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2"/>
        <w:gridCol w:w="4536"/>
      </w:tblGrid>
      <w:tr w:rsidR="00681273" w:rsidTr="00A172ED">
        <w:trPr>
          <w:trHeight w:val="25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81273" w:rsidRDefault="00AA0631" w:rsidP="00AA0631">
            <w:pPr>
              <w:keepNext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ИСПОЛНИТЕЛЬНЫЙ КОМИТЕТ КУТЕМИНСКОГО СЕЛЬСКОГО ПОСЕЛЕНИЯ</w:t>
            </w:r>
            <w:r w:rsidR="00681273">
              <w:rPr>
                <w:b/>
                <w:bCs/>
                <w:sz w:val="28"/>
                <w:szCs w:val="28"/>
              </w:rPr>
              <w:t xml:space="preserve">  </w:t>
            </w:r>
          </w:p>
          <w:p w:rsidR="00681273" w:rsidRDefault="0068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ЧЕРЕМШАНСКОГО </w:t>
            </w:r>
          </w:p>
          <w:p w:rsidR="00681273" w:rsidRDefault="0068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681273" w:rsidRDefault="00704D99" w:rsidP="00AA06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81273">
              <w:rPr>
                <w:b/>
                <w:sz w:val="28"/>
                <w:szCs w:val="28"/>
              </w:rPr>
              <w:t>РЕСПУБЛИКИ ТАТАРСТАН</w:t>
            </w:r>
          </w:p>
          <w:p w:rsidR="00681273" w:rsidRPr="00AA0631" w:rsidRDefault="00D5022F" w:rsidP="00AA06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Клубная, д.1а, село Кутема, 423112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81273" w:rsidRDefault="00681273">
            <w:pPr>
              <w:ind w:right="-70"/>
              <w:jc w:val="center"/>
            </w:pPr>
          </w:p>
          <w:p w:rsidR="00681273" w:rsidRDefault="0068127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273" w:rsidRDefault="00681273">
            <w:pPr>
              <w:tabs>
                <w:tab w:val="left" w:pos="3757"/>
              </w:tabs>
              <w:ind w:righ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ТАТАРСТАН РЕСПУБЛИКАСЫ</w:t>
            </w:r>
          </w:p>
          <w:p w:rsidR="00AA0631" w:rsidRDefault="00681273" w:rsidP="00AA0631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ЧИРМЕШӘН МУНИЦИПАЛЬ </w:t>
            </w:r>
            <w:r w:rsidR="00AA063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РАЙОНЫ</w:t>
            </w:r>
          </w:p>
          <w:p w:rsidR="00AA0631" w:rsidRDefault="00AA0631" w:rsidP="00AA0631">
            <w:pPr>
              <w:spacing w:line="256" w:lineRule="auto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</w:t>
            </w:r>
            <w:r>
              <w:rPr>
                <w:b/>
                <w:sz w:val="28"/>
                <w:szCs w:val="28"/>
                <w:lang w:val="tt-RU" w:eastAsia="en-US"/>
              </w:rPr>
              <w:t>ҮТӘМӘ АВЫЛ ҖИРЛЕГЕ</w:t>
            </w:r>
          </w:p>
          <w:p w:rsidR="00681273" w:rsidRDefault="00704D99" w:rsidP="00704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81273">
              <w:rPr>
                <w:b/>
                <w:sz w:val="28"/>
                <w:szCs w:val="28"/>
              </w:rPr>
              <w:t>БАШКАРМА КОМИТЕТЫ</w:t>
            </w:r>
          </w:p>
          <w:p w:rsidR="00704D99" w:rsidRDefault="00704D99" w:rsidP="00AA0631">
            <w:pPr>
              <w:rPr>
                <w:b/>
                <w:sz w:val="28"/>
                <w:szCs w:val="28"/>
              </w:rPr>
            </w:pPr>
          </w:p>
          <w:p w:rsidR="00D5022F" w:rsidRDefault="00704D99" w:rsidP="00D5022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5022F">
              <w:rPr>
                <w:sz w:val="20"/>
                <w:szCs w:val="20"/>
                <w:lang w:eastAsia="en-US"/>
              </w:rPr>
              <w:t>Клуб урамы, 1а йорты, Күтәмә авылы, 423112</w:t>
            </w:r>
          </w:p>
          <w:p w:rsidR="00681273" w:rsidRDefault="00681273" w:rsidP="0011420B">
            <w:pPr>
              <w:rPr>
                <w:b/>
                <w:sz w:val="28"/>
                <w:szCs w:val="28"/>
              </w:rPr>
            </w:pPr>
          </w:p>
        </w:tc>
      </w:tr>
      <w:tr w:rsidR="00681273" w:rsidRPr="00A2294E" w:rsidTr="00AA0631">
        <w:trPr>
          <w:trHeight w:val="118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1273" w:rsidRPr="00AA0631" w:rsidRDefault="00AA0631" w:rsidP="00AA063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.+7(84396) </w:t>
            </w:r>
            <w:r>
              <w:rPr>
                <w:sz w:val="20"/>
                <w:szCs w:val="20"/>
                <w:lang w:val="tt-RU" w:eastAsia="en-US"/>
              </w:rPr>
              <w:t>4-30-88</w:t>
            </w:r>
            <w:r>
              <w:rPr>
                <w:sz w:val="20"/>
                <w:szCs w:val="20"/>
                <w:lang w:val="en-US" w:eastAsia="en-US"/>
              </w:rPr>
              <w:t>,</w:t>
            </w:r>
            <w:r>
              <w:rPr>
                <w:sz w:val="20"/>
                <w:szCs w:val="20"/>
                <w:lang w:val="tt-RU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email:</w:t>
            </w:r>
            <w:r>
              <w:rPr>
                <w:sz w:val="20"/>
                <w:szCs w:val="20"/>
                <w:lang w:val="tt-RU" w:eastAsia="en-US"/>
              </w:rPr>
              <w:t xml:space="preserve"> </w:t>
            </w:r>
            <w:hyperlink r:id="rId4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Kut.Cmn2@tatar.ru</w:t>
              </w:r>
            </w:hyperlink>
          </w:p>
        </w:tc>
      </w:tr>
    </w:tbl>
    <w:p w:rsidR="00681273" w:rsidRPr="00AA0631" w:rsidRDefault="00681273" w:rsidP="00681273">
      <w:pPr>
        <w:rPr>
          <w:u w:val="single"/>
          <w:lang w:val="en-US"/>
        </w:rPr>
      </w:pPr>
    </w:p>
    <w:p w:rsidR="004F2B2D" w:rsidRPr="00293A02" w:rsidRDefault="004F2B2D" w:rsidP="004F2B2D">
      <w:pPr>
        <w:rPr>
          <w:b/>
          <w:lang w:val="en-US"/>
        </w:rPr>
      </w:pPr>
      <w:bookmarkStart w:id="0" w:name="_Hlk82074110"/>
    </w:p>
    <w:p w:rsidR="00293A02" w:rsidRDefault="00293A02" w:rsidP="00293A02">
      <w:pPr>
        <w:rPr>
          <w:b/>
          <w:sz w:val="28"/>
          <w:szCs w:val="28"/>
          <w:lang w:val="tt-RU"/>
        </w:rPr>
      </w:pPr>
    </w:p>
    <w:p w:rsidR="00293A02" w:rsidRDefault="00293A02" w:rsidP="00293A02">
      <w:pPr>
        <w:rPr>
          <w:b/>
          <w:sz w:val="28"/>
          <w:szCs w:val="28"/>
          <w:lang w:val="tt-RU"/>
        </w:rPr>
      </w:pPr>
    </w:p>
    <w:p w:rsidR="00293A02" w:rsidRDefault="00293A02" w:rsidP="00293A02">
      <w:pPr>
        <w:rPr>
          <w:sz w:val="20"/>
          <w:szCs w:val="20"/>
          <w:lang w:val="tt-RU"/>
        </w:rPr>
      </w:pPr>
      <w:r>
        <w:rPr>
          <w:b/>
          <w:sz w:val="28"/>
          <w:szCs w:val="28"/>
          <w:lang w:val="tt-RU"/>
        </w:rPr>
        <w:t xml:space="preserve">    ПОСТАНОВЛЕНИЕ                                      </w:t>
      </w:r>
      <w:r>
        <w:rPr>
          <w:sz w:val="20"/>
          <w:szCs w:val="20"/>
          <w:lang w:val="tt-RU"/>
        </w:rPr>
        <w:t xml:space="preserve">                               </w:t>
      </w:r>
      <w:r>
        <w:rPr>
          <w:b/>
          <w:sz w:val="28"/>
          <w:szCs w:val="28"/>
          <w:lang w:val="tt-RU"/>
        </w:rPr>
        <w:t>КАРАР</w:t>
      </w:r>
      <w:r>
        <w:rPr>
          <w:sz w:val="20"/>
          <w:szCs w:val="20"/>
          <w:lang w:val="tt-RU"/>
        </w:rPr>
        <w:t xml:space="preserve">       </w:t>
      </w:r>
    </w:p>
    <w:p w:rsidR="00293A02" w:rsidRDefault="00293A02" w:rsidP="00293A02">
      <w:pPr>
        <w:rPr>
          <w:sz w:val="20"/>
          <w:szCs w:val="20"/>
          <w:lang w:val="tt-RU"/>
        </w:rPr>
      </w:pPr>
    </w:p>
    <w:p w:rsidR="00284430" w:rsidRDefault="00293A02" w:rsidP="00293A02">
      <w:pPr>
        <w:rPr>
          <w:b/>
          <w:sz w:val="28"/>
          <w:szCs w:val="28"/>
          <w:lang w:val="tt-RU"/>
        </w:rPr>
      </w:pPr>
      <w:r w:rsidRPr="00284430">
        <w:rPr>
          <w:b/>
          <w:sz w:val="28"/>
          <w:szCs w:val="28"/>
          <w:lang w:val="tt-RU"/>
        </w:rPr>
        <w:t xml:space="preserve">     </w:t>
      </w:r>
      <w:r w:rsidR="00284430" w:rsidRPr="00284430">
        <w:rPr>
          <w:b/>
          <w:sz w:val="28"/>
          <w:szCs w:val="28"/>
          <w:lang w:val="tt-RU"/>
        </w:rPr>
        <w:t>№2                                                                                         31 января 2023</w:t>
      </w:r>
    </w:p>
    <w:p w:rsidR="00293A02" w:rsidRPr="00284430" w:rsidRDefault="00293A02" w:rsidP="00293A02">
      <w:pPr>
        <w:rPr>
          <w:b/>
          <w:sz w:val="28"/>
          <w:szCs w:val="28"/>
        </w:rPr>
      </w:pPr>
      <w:r w:rsidRPr="00284430">
        <w:rPr>
          <w:b/>
          <w:sz w:val="28"/>
          <w:szCs w:val="28"/>
          <w:lang w:val="tt-RU"/>
        </w:rPr>
        <w:t xml:space="preserve">                                                                              </w:t>
      </w:r>
    </w:p>
    <w:p w:rsidR="00293A02" w:rsidRDefault="00293A02" w:rsidP="00293A02">
      <w:pPr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</w:t>
      </w:r>
    </w:p>
    <w:p w:rsidR="00293A02" w:rsidRDefault="00293A02" w:rsidP="00293A02">
      <w:pPr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предоставляемых согласно </w:t>
      </w:r>
    </w:p>
    <w:p w:rsidR="00293A02" w:rsidRDefault="00293A02" w:rsidP="00293A02">
      <w:pPr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гарантированному перечню услуг</w:t>
      </w:r>
    </w:p>
    <w:p w:rsidR="00293A02" w:rsidRDefault="00293A02" w:rsidP="00293A02">
      <w:pPr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погребению в Кутеминском сельском поселении </w:t>
      </w:r>
    </w:p>
    <w:p w:rsidR="00293A02" w:rsidRDefault="00293A02" w:rsidP="00293A02">
      <w:pPr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Черемшанского муниципального района</w:t>
      </w:r>
    </w:p>
    <w:p w:rsidR="00293A02" w:rsidRDefault="00293A02" w:rsidP="00293A02">
      <w:pPr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293A02" w:rsidRDefault="00293A02" w:rsidP="00293A02">
      <w:pPr>
        <w:ind w:hanging="284"/>
        <w:rPr>
          <w:b/>
          <w:sz w:val="20"/>
          <w:szCs w:val="20"/>
          <w:lang w:val="tt-RU"/>
        </w:rPr>
      </w:pPr>
    </w:p>
    <w:p w:rsidR="00293A02" w:rsidRDefault="00293A02" w:rsidP="00293A02">
      <w:pPr>
        <w:ind w:left="-284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0"/>
          <w:szCs w:val="20"/>
          <w:lang w:val="tt-RU"/>
        </w:rPr>
        <w:t xml:space="preserve">            </w:t>
      </w:r>
      <w:r>
        <w:rPr>
          <w:sz w:val="28"/>
          <w:szCs w:val="28"/>
        </w:rPr>
        <w:t>В соответствии с пунктом 3 статьи 9 и пунктом 3 статьи 12 Федерального закона от 12 января 1996 г. № 8-ФЗ «О погребении и похоронном деле» (с учетом изменений и дополнений), постановлениями Кабинета Министров Республики Татарстан от 18.05.2007 № 196 «О мерах по реализации Федерального закона «О погребении и похоронном деле» в Республике Татарстан» и от 15.06.2010 № 468 «Вопросы Государственного комитета Республики Татарстан по тарифам»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(Государственный комитет Республики Татарстан по тарифам – далее Госкомитет)</w:t>
      </w:r>
      <w:r>
        <w:rPr>
          <w:color w:val="000000"/>
          <w:sz w:val="28"/>
          <w:szCs w:val="28"/>
        </w:rPr>
        <w:t xml:space="preserve"> Исполнительный комитет Кутеминского сельского поселения Черемшанского муниципального района  Республики Татарстан </w:t>
      </w:r>
      <w:r>
        <w:rPr>
          <w:b/>
          <w:color w:val="000000"/>
          <w:sz w:val="28"/>
          <w:szCs w:val="28"/>
        </w:rPr>
        <w:t>ПОСТАНОВЛЯЕТ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293A02" w:rsidRDefault="00293A02" w:rsidP="00293A0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и ввести в действие с 1 февраля 2023 года стоимость услуг, предоставляемых согласно гарантированному перечню услуг по погребению в сумме 7793,48 рублей в Кутеминском сельском поселении Черемшанского муниципального района Республики </w:t>
      </w:r>
      <w:r w:rsidR="00B640E6">
        <w:rPr>
          <w:sz w:val="28"/>
          <w:szCs w:val="28"/>
        </w:rPr>
        <w:t>Татарстан согласно</w:t>
      </w:r>
      <w:r>
        <w:rPr>
          <w:sz w:val="28"/>
          <w:szCs w:val="28"/>
        </w:rPr>
        <w:t xml:space="preserve"> приложениям №</w:t>
      </w:r>
      <w:r w:rsidR="00B640E6">
        <w:rPr>
          <w:sz w:val="28"/>
          <w:szCs w:val="28"/>
        </w:rPr>
        <w:t>1, №</w:t>
      </w:r>
      <w:r>
        <w:rPr>
          <w:sz w:val="28"/>
          <w:szCs w:val="28"/>
        </w:rPr>
        <w:t>2.</w:t>
      </w:r>
    </w:p>
    <w:p w:rsidR="00293A02" w:rsidRDefault="00293A02" w:rsidP="00293A0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Исполнительного комитета Черемшанского муниципального района Республики Татарстан от 28 января 2022 года № 1 «Об утверждении стоимости услуг, предоставляемых согласно </w:t>
      </w:r>
      <w:r>
        <w:rPr>
          <w:sz w:val="28"/>
          <w:szCs w:val="28"/>
        </w:rPr>
        <w:lastRenderedPageBreak/>
        <w:t xml:space="preserve">гарантированному перечню услуг по погребению в Кутеминском сельском поселении Черемшанского муниципального района Республики Татарстан». </w:t>
      </w:r>
    </w:p>
    <w:p w:rsidR="00293A02" w:rsidRDefault="00293A02" w:rsidP="00293A02">
      <w:pPr>
        <w:pStyle w:val="Style53"/>
        <w:tabs>
          <w:tab w:val="left" w:pos="0"/>
        </w:tabs>
        <w:spacing w:before="10" w:line="240" w:lineRule="auto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на официальном сайте Черемшанского      муниципального района Республики Татарстан в информационно-телекоммуникационной сети Интернет.</w:t>
      </w:r>
    </w:p>
    <w:p w:rsidR="00293A02" w:rsidRDefault="00293A02" w:rsidP="00293A02">
      <w:pPr>
        <w:pStyle w:val="Style53"/>
        <w:widowControl/>
        <w:tabs>
          <w:tab w:val="left" w:pos="1032"/>
        </w:tabs>
        <w:spacing w:before="5" w:line="240" w:lineRule="auto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293A02" w:rsidRDefault="00293A02" w:rsidP="00293A02">
      <w:pPr>
        <w:pStyle w:val="Style53"/>
        <w:widowControl/>
        <w:tabs>
          <w:tab w:val="left" w:pos="1032"/>
        </w:tabs>
        <w:spacing w:before="5" w:line="240" w:lineRule="auto"/>
        <w:ind w:left="-284" w:firstLine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293A02" w:rsidRDefault="00293A02" w:rsidP="00293A02">
      <w:pPr>
        <w:pStyle w:val="Style49"/>
        <w:spacing w:line="240" w:lineRule="auto"/>
        <w:ind w:left="-284" w:firstLine="0"/>
        <w:jc w:val="both"/>
        <w:rPr>
          <w:b/>
          <w:sz w:val="20"/>
          <w:szCs w:val="20"/>
        </w:rPr>
      </w:pPr>
      <w:r>
        <w:rPr>
          <w:sz w:val="28"/>
        </w:rPr>
        <w:t xml:space="preserve">Руководитель </w:t>
      </w:r>
    </w:p>
    <w:p w:rsidR="00293A02" w:rsidRDefault="00293A02" w:rsidP="00293A02">
      <w:pPr>
        <w:ind w:left="-284"/>
        <w:jc w:val="both"/>
        <w:rPr>
          <w:sz w:val="28"/>
        </w:rPr>
      </w:pPr>
      <w:r>
        <w:rPr>
          <w:sz w:val="28"/>
        </w:rPr>
        <w:t xml:space="preserve">Исполнительного комитета   </w:t>
      </w:r>
    </w:p>
    <w:p w:rsidR="00293A02" w:rsidRDefault="00293A02" w:rsidP="00293A02">
      <w:pPr>
        <w:ind w:left="-284"/>
        <w:jc w:val="both"/>
        <w:rPr>
          <w:sz w:val="28"/>
        </w:rPr>
      </w:pPr>
      <w:r>
        <w:rPr>
          <w:sz w:val="28"/>
        </w:rPr>
        <w:t>Кутеминского сельского поселения</w:t>
      </w:r>
    </w:p>
    <w:p w:rsidR="00293A02" w:rsidRDefault="00293A02" w:rsidP="00293A02">
      <w:pPr>
        <w:ind w:left="-284"/>
        <w:jc w:val="both"/>
        <w:rPr>
          <w:sz w:val="28"/>
        </w:rPr>
      </w:pPr>
      <w:r>
        <w:rPr>
          <w:sz w:val="28"/>
        </w:rPr>
        <w:t>Черемшанского муниципального района</w:t>
      </w:r>
    </w:p>
    <w:p w:rsidR="00293A02" w:rsidRDefault="00293A02" w:rsidP="00293A02">
      <w:pPr>
        <w:ind w:left="-284"/>
        <w:jc w:val="both"/>
        <w:rPr>
          <w:sz w:val="28"/>
        </w:rPr>
      </w:pPr>
      <w:r>
        <w:rPr>
          <w:sz w:val="28"/>
        </w:rPr>
        <w:t xml:space="preserve">Республики Татарстан                                                                    Н.Г.Сабиров                                  </w:t>
      </w: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</w:p>
    <w:p w:rsidR="00293A02" w:rsidRDefault="00293A02" w:rsidP="00293A02">
      <w:pPr>
        <w:ind w:left="-28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293A02" w:rsidRDefault="00293A02" w:rsidP="00293A02">
      <w:pPr>
        <w:ind w:left="709" w:firstLine="11"/>
      </w:pPr>
      <w:r>
        <w:lastRenderedPageBreak/>
        <w:t xml:space="preserve">        </w:t>
      </w:r>
      <w:r>
        <w:tab/>
      </w:r>
      <w:r>
        <w:tab/>
      </w:r>
      <w:r>
        <w:tab/>
        <w:t xml:space="preserve">                                          </w:t>
      </w:r>
    </w:p>
    <w:p w:rsidR="00293A02" w:rsidRDefault="00293A02" w:rsidP="00293A02">
      <w:pPr>
        <w:ind w:left="709" w:firstLine="11"/>
      </w:pPr>
      <w:r>
        <w:t xml:space="preserve">                                                                               Приложение №1</w:t>
      </w:r>
    </w:p>
    <w:p w:rsidR="00293A02" w:rsidRDefault="00293A02" w:rsidP="00293A02">
      <w:pPr>
        <w:ind w:left="709" w:firstLine="11"/>
      </w:pPr>
      <w:r>
        <w:t xml:space="preserve">                                                                               к постановлению Исполнительного </w:t>
      </w:r>
    </w:p>
    <w:p w:rsidR="00293A02" w:rsidRDefault="00293A02" w:rsidP="00293A02">
      <w:pPr>
        <w:ind w:left="709" w:firstLine="11"/>
      </w:pPr>
      <w:r>
        <w:t xml:space="preserve">                                                                               комитета Кутеминского сельского                  </w:t>
      </w:r>
    </w:p>
    <w:p w:rsidR="00293A02" w:rsidRDefault="00293A02" w:rsidP="00293A02">
      <w:pPr>
        <w:ind w:left="709" w:firstLine="11"/>
      </w:pPr>
      <w:r>
        <w:t xml:space="preserve">                                                                               поселения </w:t>
      </w:r>
    </w:p>
    <w:p w:rsidR="00293A02" w:rsidRDefault="00293A02" w:rsidP="00293A02">
      <w:pPr>
        <w:ind w:left="709" w:firstLine="11"/>
      </w:pPr>
      <w:r>
        <w:t xml:space="preserve">                                                                               Черемшанского муниципального     </w:t>
      </w:r>
    </w:p>
    <w:p w:rsidR="00293A02" w:rsidRDefault="00293A02" w:rsidP="00293A02">
      <w:pPr>
        <w:ind w:left="709" w:firstLine="11"/>
      </w:pPr>
      <w:r>
        <w:t xml:space="preserve">                                                                               района Республики Татарстан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от </w:t>
      </w:r>
      <w:r w:rsidR="00A2294E">
        <w:t xml:space="preserve">31 января </w:t>
      </w:r>
      <w:r>
        <w:t>2023 г.   №</w:t>
      </w:r>
      <w:r w:rsidR="00A2294E">
        <w:t xml:space="preserve"> 2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293A02" w:rsidRDefault="00293A02" w:rsidP="00293A02">
      <w:pPr>
        <w:ind w:left="6373"/>
        <w:jc w:val="both"/>
      </w:pPr>
      <w:r>
        <w:t xml:space="preserve">           </w:t>
      </w:r>
    </w:p>
    <w:p w:rsidR="00293A02" w:rsidRDefault="00293A02" w:rsidP="00293A02">
      <w:pPr>
        <w:ind w:left="709" w:firstLine="11"/>
        <w:jc w:val="both"/>
        <w:rPr>
          <w:lang w:eastAsia="ar-SA"/>
        </w:rPr>
      </w:pPr>
      <w:r>
        <w:t xml:space="preserve">                                                                                                         </w:t>
      </w:r>
    </w:p>
    <w:p w:rsidR="00293A02" w:rsidRDefault="00293A02" w:rsidP="00293A02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Стоимость</w:t>
      </w:r>
    </w:p>
    <w:p w:rsidR="00293A02" w:rsidRDefault="00293A02" w:rsidP="00293A02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гарантированного перечня услуг по погребению</w:t>
      </w:r>
    </w:p>
    <w:p w:rsidR="00293A02" w:rsidRDefault="00293A02" w:rsidP="00293A02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Кутеминском сельском поселении Черемшанского </w:t>
      </w:r>
      <w:r w:rsidR="00B640E6">
        <w:rPr>
          <w:sz w:val="26"/>
          <w:szCs w:val="26"/>
          <w:lang w:eastAsia="ar-SA"/>
        </w:rPr>
        <w:t>муниципального района</w:t>
      </w:r>
      <w:r>
        <w:rPr>
          <w:sz w:val="26"/>
          <w:szCs w:val="26"/>
          <w:lang w:eastAsia="ar-SA"/>
        </w:rPr>
        <w:t xml:space="preserve"> РТ</w:t>
      </w:r>
    </w:p>
    <w:p w:rsidR="00293A02" w:rsidRDefault="00293A02" w:rsidP="00293A02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с 01.02.2023 года</w:t>
      </w:r>
    </w:p>
    <w:p w:rsidR="00293A02" w:rsidRDefault="00293A02" w:rsidP="00293A02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657"/>
      </w:tblGrid>
      <w:tr w:rsidR="00293A02" w:rsidTr="00293A0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Наименование услуг</w:t>
            </w:r>
          </w:p>
          <w:p w:rsidR="00293A02" w:rsidRDefault="00293A02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Стоимость услуг </w:t>
            </w:r>
          </w:p>
          <w:p w:rsidR="00293A02" w:rsidRDefault="00293A02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(в руб.)</w:t>
            </w:r>
          </w:p>
        </w:tc>
      </w:tr>
      <w:tr w:rsidR="00293A02" w:rsidTr="00293A0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1. Оформление документов, необходимых для погребения </w:t>
            </w:r>
          </w:p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0,00</w:t>
            </w:r>
          </w:p>
        </w:tc>
      </w:tr>
      <w:tr w:rsidR="00293A02" w:rsidTr="00293A0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2838,18</w:t>
            </w:r>
          </w:p>
        </w:tc>
      </w:tr>
      <w:tr w:rsidR="00293A02" w:rsidTr="00293A0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3. Перевозка тела (останков) умершего на кладбище </w:t>
            </w:r>
          </w:p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1295,72</w:t>
            </w:r>
          </w:p>
        </w:tc>
      </w:tr>
      <w:tr w:rsidR="00293A02" w:rsidTr="00293A02">
        <w:trPr>
          <w:trHeight w:val="53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4. Погребение (рытье могил и захоронение 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3659,58</w:t>
            </w:r>
          </w:p>
        </w:tc>
      </w:tr>
      <w:tr w:rsidR="00293A02" w:rsidTr="00293A02">
        <w:trPr>
          <w:trHeight w:val="53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b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7793,48</w:t>
            </w:r>
          </w:p>
        </w:tc>
      </w:tr>
    </w:tbl>
    <w:p w:rsidR="00293A02" w:rsidRDefault="00293A02" w:rsidP="00293A02">
      <w:pPr>
        <w:suppressAutoHyphens/>
        <w:jc w:val="center"/>
        <w:rPr>
          <w:sz w:val="26"/>
          <w:szCs w:val="26"/>
          <w:lang w:eastAsia="ar-SA"/>
        </w:rPr>
      </w:pPr>
    </w:p>
    <w:p w:rsidR="00293A02" w:rsidRDefault="00293A02" w:rsidP="00293A02">
      <w:pPr>
        <w:suppressAutoHyphens/>
        <w:jc w:val="center"/>
        <w:rPr>
          <w:sz w:val="26"/>
          <w:szCs w:val="26"/>
          <w:lang w:eastAsia="ar-SA"/>
        </w:rPr>
      </w:pPr>
    </w:p>
    <w:p w:rsidR="00293A02" w:rsidRDefault="00293A02" w:rsidP="00293A02">
      <w:pPr>
        <w:tabs>
          <w:tab w:val="left" w:pos="5670"/>
        </w:tabs>
        <w:suppressAutoHyphens/>
        <w:jc w:val="both"/>
        <w:rPr>
          <w:sz w:val="26"/>
          <w:szCs w:val="26"/>
          <w:lang w:eastAsia="ar-SA"/>
        </w:rPr>
      </w:pPr>
    </w:p>
    <w:p w:rsidR="00293A02" w:rsidRDefault="00293A02" w:rsidP="00293A02">
      <w:pPr>
        <w:suppressAutoHyphens/>
        <w:jc w:val="both"/>
        <w:rPr>
          <w:sz w:val="26"/>
          <w:szCs w:val="26"/>
          <w:lang w:eastAsia="ar-SA"/>
        </w:rPr>
      </w:pPr>
    </w:p>
    <w:p w:rsidR="00293A02" w:rsidRDefault="00293A02" w:rsidP="00293A02">
      <w:pPr>
        <w:suppressAutoHyphens/>
        <w:jc w:val="both"/>
        <w:rPr>
          <w:sz w:val="26"/>
          <w:szCs w:val="26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lastRenderedPageBreak/>
        <w:t xml:space="preserve"> </w:t>
      </w: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A02" w:rsidRDefault="00293A02" w:rsidP="00293A0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Приложение №2</w:t>
      </w:r>
    </w:p>
    <w:p w:rsidR="00293A02" w:rsidRDefault="00293A02" w:rsidP="00293A0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к постановлению    </w:t>
      </w:r>
    </w:p>
    <w:p w:rsidR="00293A02" w:rsidRDefault="00293A02" w:rsidP="00293A0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Исполнительного</w:t>
      </w:r>
    </w:p>
    <w:p w:rsidR="00293A02" w:rsidRDefault="00293A02" w:rsidP="00293A02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комитета Кутеминского           </w:t>
      </w:r>
    </w:p>
    <w:p w:rsidR="00293A02" w:rsidRDefault="00293A02" w:rsidP="00293A0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  <w:r w:rsidR="00B640E6">
        <w:rPr>
          <w:lang w:eastAsia="ar-SA"/>
        </w:rPr>
        <w:t>сельского поселения</w:t>
      </w:r>
      <w:r>
        <w:rPr>
          <w:lang w:eastAsia="ar-SA"/>
        </w:rPr>
        <w:t xml:space="preserve">                    </w:t>
      </w:r>
    </w:p>
    <w:p w:rsidR="00293A02" w:rsidRDefault="00293A02" w:rsidP="00293A0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</w:t>
      </w:r>
      <w:r w:rsidR="00B640E6">
        <w:rPr>
          <w:lang w:eastAsia="ar-SA"/>
        </w:rPr>
        <w:t xml:space="preserve">                              </w:t>
      </w:r>
      <w:r>
        <w:rPr>
          <w:lang w:eastAsia="ar-SA"/>
        </w:rPr>
        <w:t>Черемшанского</w:t>
      </w:r>
      <w:r w:rsidR="00B640E6">
        <w:rPr>
          <w:lang w:eastAsia="ar-SA"/>
        </w:rPr>
        <w:t xml:space="preserve"> муниципального</w:t>
      </w:r>
    </w:p>
    <w:p w:rsidR="00293A02" w:rsidRDefault="00293A02" w:rsidP="00293A0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</w:t>
      </w:r>
      <w:r w:rsidR="00B640E6">
        <w:rPr>
          <w:lang w:eastAsia="ar-SA"/>
        </w:rPr>
        <w:t>района Республики Татарстан</w:t>
      </w:r>
    </w:p>
    <w:p w:rsidR="00293A02" w:rsidRDefault="00293A02" w:rsidP="00293A0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от</w:t>
      </w:r>
      <w:r w:rsidR="00A2294E">
        <w:rPr>
          <w:lang w:eastAsia="ar-SA"/>
        </w:rPr>
        <w:t xml:space="preserve"> 31 января 2023 г.  № 2</w:t>
      </w:r>
      <w:bookmarkStart w:id="1" w:name="_GoBack"/>
      <w:bookmarkEnd w:id="1"/>
      <w:r>
        <w:rPr>
          <w:lang w:eastAsia="ar-SA"/>
        </w:rPr>
        <w:t xml:space="preserve">      </w:t>
      </w:r>
    </w:p>
    <w:p w:rsidR="00293A02" w:rsidRDefault="00293A02" w:rsidP="00293A02">
      <w:pPr>
        <w:suppressAutoHyphens/>
        <w:rPr>
          <w:lang w:eastAsia="ar-SA"/>
        </w:rPr>
      </w:pPr>
      <w:r>
        <w:rPr>
          <w:lang w:eastAsia="ar-SA"/>
        </w:rPr>
        <w:t xml:space="preserve">           </w:t>
      </w:r>
    </w:p>
    <w:p w:rsidR="00293A02" w:rsidRDefault="00293A02" w:rsidP="00293A0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</w:t>
      </w:r>
    </w:p>
    <w:p w:rsidR="00293A02" w:rsidRDefault="00293A02" w:rsidP="00293A02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Стоимость</w:t>
      </w:r>
    </w:p>
    <w:p w:rsidR="00293A02" w:rsidRDefault="00293A02" w:rsidP="00293A02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гарантированного перечня услуг по погребению</w:t>
      </w:r>
    </w:p>
    <w:p w:rsidR="00293A02" w:rsidRDefault="00293A02" w:rsidP="00293A02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</w:t>
      </w:r>
      <w:r w:rsidR="00B640E6">
        <w:rPr>
          <w:sz w:val="26"/>
          <w:szCs w:val="26"/>
          <w:lang w:eastAsia="ar-SA"/>
        </w:rPr>
        <w:t xml:space="preserve">Кутеминском </w:t>
      </w:r>
      <w:r>
        <w:rPr>
          <w:sz w:val="26"/>
          <w:szCs w:val="26"/>
          <w:lang w:eastAsia="ar-SA"/>
        </w:rPr>
        <w:t>сельском поселении Черемшанского муниципального района РТ</w:t>
      </w:r>
    </w:p>
    <w:p w:rsidR="00293A02" w:rsidRDefault="00293A02" w:rsidP="00293A02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="00B640E6">
        <w:rPr>
          <w:sz w:val="26"/>
          <w:szCs w:val="26"/>
          <w:lang w:eastAsia="ar-SA"/>
        </w:rPr>
        <w:t>с 01.02.2023</w:t>
      </w:r>
      <w:r>
        <w:rPr>
          <w:sz w:val="26"/>
          <w:szCs w:val="26"/>
          <w:lang w:eastAsia="ar-SA"/>
        </w:rPr>
        <w:t xml:space="preserve"> года</w:t>
      </w:r>
    </w:p>
    <w:p w:rsidR="00293A02" w:rsidRDefault="00293A02" w:rsidP="00293A02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293A02" w:rsidTr="00293A0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B640E6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Наименование услуг</w:t>
            </w:r>
          </w:p>
          <w:p w:rsidR="00293A02" w:rsidRDefault="00293A02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Стоимость услуг </w:t>
            </w:r>
            <w:r>
              <w:rPr>
                <w:b/>
                <w:i/>
                <w:sz w:val="26"/>
                <w:szCs w:val="26"/>
                <w:lang w:eastAsia="ar-SA"/>
              </w:rPr>
              <w:t>(в руб.)</w:t>
            </w:r>
          </w:p>
        </w:tc>
      </w:tr>
      <w:tr w:rsidR="00293A02" w:rsidTr="00293A0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1. Оформление документов, необходимых для погребения </w:t>
            </w:r>
          </w:p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0,00</w:t>
            </w:r>
          </w:p>
        </w:tc>
      </w:tr>
      <w:tr w:rsidR="00293A02" w:rsidTr="00293A0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 Облачение тела</w:t>
            </w:r>
          </w:p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297,29</w:t>
            </w:r>
          </w:p>
        </w:tc>
      </w:tr>
      <w:tr w:rsidR="00293A02" w:rsidTr="00293A0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2540,89</w:t>
            </w:r>
          </w:p>
        </w:tc>
      </w:tr>
      <w:tr w:rsidR="00293A02" w:rsidTr="00293A0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4. Перевозка тела (останков) умершего на кладбище </w:t>
            </w:r>
          </w:p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1295,72</w:t>
            </w:r>
          </w:p>
        </w:tc>
      </w:tr>
      <w:tr w:rsidR="00293A02" w:rsidTr="00293A02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5. Погребение (рытье могил и захоронение 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3659,58</w:t>
            </w:r>
          </w:p>
        </w:tc>
      </w:tr>
      <w:tr w:rsidR="00293A02" w:rsidTr="00293A02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b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293A02" w:rsidRDefault="00293A02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7793,48</w:t>
            </w:r>
          </w:p>
        </w:tc>
      </w:tr>
    </w:tbl>
    <w:p w:rsidR="00293A02" w:rsidRDefault="00293A02" w:rsidP="00293A02">
      <w:pPr>
        <w:suppressAutoHyphens/>
        <w:jc w:val="center"/>
        <w:rPr>
          <w:lang w:eastAsia="ar-SA"/>
        </w:rPr>
      </w:pPr>
    </w:p>
    <w:p w:rsidR="00293A02" w:rsidRDefault="00293A02" w:rsidP="00293A02">
      <w:pPr>
        <w:suppressAutoHyphens/>
        <w:jc w:val="center"/>
        <w:rPr>
          <w:lang w:eastAsia="ar-SA"/>
        </w:rPr>
      </w:pPr>
    </w:p>
    <w:p w:rsidR="00293A02" w:rsidRDefault="00293A02" w:rsidP="00293A02">
      <w:pPr>
        <w:tabs>
          <w:tab w:val="left" w:pos="5670"/>
        </w:tabs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suppressAutoHyphens/>
        <w:jc w:val="both"/>
        <w:rPr>
          <w:sz w:val="18"/>
          <w:szCs w:val="18"/>
          <w:lang w:eastAsia="ar-SA"/>
        </w:rPr>
      </w:pPr>
    </w:p>
    <w:p w:rsidR="00293A02" w:rsidRDefault="00293A02" w:rsidP="00293A02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93A02" w:rsidRDefault="00293A02" w:rsidP="00293A02">
      <w:pPr>
        <w:jc w:val="both"/>
        <w:rPr>
          <w:sz w:val="28"/>
        </w:rPr>
      </w:pPr>
    </w:p>
    <w:p w:rsidR="00293A02" w:rsidRDefault="00293A02" w:rsidP="00293A02">
      <w:pPr>
        <w:jc w:val="both"/>
        <w:rPr>
          <w:sz w:val="28"/>
        </w:rPr>
      </w:pPr>
    </w:p>
    <w:p w:rsidR="00293A02" w:rsidRDefault="00293A02" w:rsidP="00293A02">
      <w:pPr>
        <w:jc w:val="both"/>
        <w:rPr>
          <w:sz w:val="28"/>
        </w:rPr>
      </w:pPr>
    </w:p>
    <w:p w:rsidR="00293A02" w:rsidRDefault="00293A02" w:rsidP="00293A02">
      <w:pPr>
        <w:jc w:val="both"/>
        <w:rPr>
          <w:sz w:val="28"/>
        </w:rPr>
      </w:pPr>
    </w:p>
    <w:p w:rsidR="002C00CE" w:rsidRPr="00293A02" w:rsidRDefault="002C00CE" w:rsidP="002C00CE">
      <w:pPr>
        <w:rPr>
          <w:sz w:val="28"/>
          <w:szCs w:val="28"/>
          <w:lang w:val="en-US"/>
        </w:rPr>
      </w:pPr>
    </w:p>
    <w:p w:rsidR="002C00CE" w:rsidRPr="00293A02" w:rsidRDefault="002C00CE" w:rsidP="002C00CE">
      <w:pPr>
        <w:rPr>
          <w:sz w:val="28"/>
          <w:szCs w:val="28"/>
          <w:lang w:val="en-US"/>
        </w:rPr>
      </w:pPr>
      <w:r w:rsidRPr="00293A02">
        <w:rPr>
          <w:sz w:val="28"/>
          <w:szCs w:val="28"/>
          <w:lang w:val="en-US"/>
        </w:rPr>
        <w:t xml:space="preserve">                                        </w:t>
      </w:r>
    </w:p>
    <w:bookmarkEnd w:id="0"/>
    <w:p w:rsidR="002C00CE" w:rsidRPr="00293A02" w:rsidRDefault="002C00CE" w:rsidP="002C00CE">
      <w:pPr>
        <w:rPr>
          <w:sz w:val="28"/>
          <w:szCs w:val="28"/>
          <w:lang w:val="en-US"/>
        </w:rPr>
      </w:pPr>
    </w:p>
    <w:p w:rsidR="002F3244" w:rsidRPr="00293A02" w:rsidRDefault="002F3244">
      <w:pPr>
        <w:rPr>
          <w:lang w:val="en-US"/>
        </w:rPr>
      </w:pPr>
    </w:p>
    <w:sectPr w:rsidR="002F3244" w:rsidRPr="0029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44"/>
    <w:rsid w:val="000D7A39"/>
    <w:rsid w:val="0011420B"/>
    <w:rsid w:val="001A4C9B"/>
    <w:rsid w:val="00284430"/>
    <w:rsid w:val="00293A02"/>
    <w:rsid w:val="002C00CE"/>
    <w:rsid w:val="002F3244"/>
    <w:rsid w:val="003F5386"/>
    <w:rsid w:val="004F2B2D"/>
    <w:rsid w:val="00681273"/>
    <w:rsid w:val="00704D99"/>
    <w:rsid w:val="00A172ED"/>
    <w:rsid w:val="00A2294E"/>
    <w:rsid w:val="00AA0631"/>
    <w:rsid w:val="00AA3D72"/>
    <w:rsid w:val="00B640E6"/>
    <w:rsid w:val="00BE7EE1"/>
    <w:rsid w:val="00D5022F"/>
    <w:rsid w:val="00D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E227"/>
  <w15:chartTrackingRefBased/>
  <w15:docId w15:val="{F86B6BC0-7D3D-4A0B-94AC-AF16CDD7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2B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B2D"/>
    <w:pPr>
      <w:keepNext/>
      <w:jc w:val="center"/>
      <w:outlineLvl w:val="2"/>
    </w:pPr>
    <w:rPr>
      <w:rFonts w:ascii="Tatar Antiqua" w:hAnsi="Tatar Antiqua" w:cs="Tatar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2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3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F2B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2B2D"/>
    <w:rPr>
      <w:rFonts w:ascii="Tatar Antiqua" w:eastAsia="Times New Roman" w:hAnsi="Tatar Antiqua" w:cs="Tatar Antiqua"/>
      <w:b/>
      <w:bCs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93A02"/>
    <w:pPr>
      <w:widowControl w:val="0"/>
      <w:autoSpaceDE w:val="0"/>
      <w:autoSpaceDN w:val="0"/>
      <w:adjustRightInd w:val="0"/>
      <w:spacing w:line="482" w:lineRule="exact"/>
      <w:ind w:firstLine="485"/>
    </w:pPr>
  </w:style>
  <w:style w:type="paragraph" w:customStyle="1" w:styleId="Style53">
    <w:name w:val="Style53"/>
    <w:basedOn w:val="a"/>
    <w:uiPriority w:val="99"/>
    <w:rsid w:val="00293A02"/>
    <w:pPr>
      <w:widowControl w:val="0"/>
      <w:autoSpaceDE w:val="0"/>
      <w:autoSpaceDN w:val="0"/>
      <w:adjustRightInd w:val="0"/>
      <w:spacing w:line="480" w:lineRule="exact"/>
      <w:ind w:firstLine="5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.Cmn2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</dc:creator>
  <cp:keywords/>
  <dc:description/>
  <cp:lastModifiedBy>User</cp:lastModifiedBy>
  <cp:revision>6</cp:revision>
  <cp:lastPrinted>2023-01-31T08:09:00Z</cp:lastPrinted>
  <dcterms:created xsi:type="dcterms:W3CDTF">2023-01-23T14:58:00Z</dcterms:created>
  <dcterms:modified xsi:type="dcterms:W3CDTF">2023-01-31T08:09:00Z</dcterms:modified>
</cp:coreProperties>
</file>