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7D3" w:rsidRPr="00EF20CF" w:rsidRDefault="003F37D3" w:rsidP="00EF20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</w:p>
    <w:p w:rsidR="003F37D3" w:rsidRDefault="003F37D3" w:rsidP="003F37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3F37D3" w:rsidRDefault="003F37D3" w:rsidP="003F37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устных и письменных обращениях граждан</w:t>
      </w:r>
    </w:p>
    <w:p w:rsidR="003F37D3" w:rsidRDefault="003F37D3" w:rsidP="003F37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Беркет-Ключевскому сельскому поселению за 2021 год.</w:t>
      </w:r>
    </w:p>
    <w:p w:rsidR="003F37D3" w:rsidRDefault="003F37D3" w:rsidP="003F37D3">
      <w:pPr>
        <w:rPr>
          <w:rFonts w:ascii="Times New Roman" w:hAnsi="Times New Roman" w:cs="Times New Roman"/>
          <w:sz w:val="28"/>
          <w:szCs w:val="28"/>
        </w:rPr>
      </w:pPr>
    </w:p>
    <w:p w:rsidR="003F37D3" w:rsidRDefault="003F37D3" w:rsidP="003F37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 2021 год в Исполнительный комитет Беркет-Ключевского сельского поселения поступило -8 устных обращений по следующим вопросам:</w:t>
      </w:r>
    </w:p>
    <w:p w:rsidR="003F37D3" w:rsidRDefault="003F37D3" w:rsidP="003F37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 порыве воды по ул. Тукая, д.80</w:t>
      </w:r>
    </w:p>
    <w:p w:rsidR="003F37D3" w:rsidRDefault="003F37D3" w:rsidP="003F37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 порыве воды по ул. Тукая, д.80</w:t>
      </w:r>
    </w:p>
    <w:p w:rsidR="003F37D3" w:rsidRDefault="003F37D3" w:rsidP="003F37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 порыве воды по ул. Тукая, д.71</w:t>
      </w:r>
    </w:p>
    <w:p w:rsidR="003F37D3" w:rsidRDefault="003F37D3" w:rsidP="003F37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 порыве воды по ул. Тукая, д.52.</w:t>
      </w:r>
    </w:p>
    <w:p w:rsidR="003F37D3" w:rsidRDefault="003F37D3" w:rsidP="003F37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 порыве воды по ул. Тукая, д.77.</w:t>
      </w:r>
    </w:p>
    <w:p w:rsidR="003F37D3" w:rsidRDefault="003F37D3" w:rsidP="003F37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улице в колонке нет воды по ул. Ленина, д.95.</w:t>
      </w:r>
    </w:p>
    <w:p w:rsidR="003F37D3" w:rsidRDefault="003F37D3" w:rsidP="003F37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поломке светильника уличного освещения по ул. Тукая, д.101.</w:t>
      </w:r>
    </w:p>
    <w:p w:rsidR="003F37D3" w:rsidRDefault="003F37D3" w:rsidP="003F37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 погребе течет вода, шланга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оборван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ул. Ленина, д.141.</w:t>
      </w:r>
    </w:p>
    <w:p w:rsidR="003F37D3" w:rsidRDefault="003F37D3" w:rsidP="003F37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37D3" w:rsidRDefault="003F37D3" w:rsidP="003F37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вопросы решены положительно в установленные законом сроки.</w:t>
      </w:r>
    </w:p>
    <w:p w:rsidR="003F37D3" w:rsidRDefault="003F37D3" w:rsidP="003F37D3">
      <w:pPr>
        <w:rPr>
          <w:rFonts w:ascii="Times New Roman" w:hAnsi="Times New Roman" w:cs="Times New Roman"/>
          <w:sz w:val="28"/>
          <w:szCs w:val="28"/>
        </w:rPr>
      </w:pPr>
    </w:p>
    <w:p w:rsidR="003F37D3" w:rsidRDefault="003F37D3" w:rsidP="003F37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Письменных обращений за 2021 год в Исполнительный комитет Беркет-Ключевского сельского поселения не поступало.</w:t>
      </w:r>
    </w:p>
    <w:p w:rsidR="003F37D3" w:rsidRPr="00634C70" w:rsidRDefault="003F37D3" w:rsidP="00797FA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</w:p>
    <w:p w:rsidR="00D836CE" w:rsidRDefault="00D836CE">
      <w:pPr>
        <w:rPr>
          <w:rFonts w:ascii="Times New Roman" w:hAnsi="Times New Roman" w:cs="Times New Roman"/>
          <w:sz w:val="28"/>
          <w:szCs w:val="28"/>
        </w:rPr>
      </w:pPr>
    </w:p>
    <w:p w:rsidR="009A1BD7" w:rsidRDefault="009A1BD7">
      <w:pPr>
        <w:rPr>
          <w:rFonts w:ascii="Times New Roman" w:hAnsi="Times New Roman" w:cs="Times New Roman"/>
          <w:sz w:val="28"/>
          <w:szCs w:val="28"/>
        </w:rPr>
      </w:pPr>
    </w:p>
    <w:p w:rsidR="009A1BD7" w:rsidRDefault="009A1BD7">
      <w:pPr>
        <w:rPr>
          <w:rFonts w:ascii="Times New Roman" w:hAnsi="Times New Roman" w:cs="Times New Roman"/>
          <w:sz w:val="28"/>
          <w:szCs w:val="28"/>
        </w:rPr>
      </w:pPr>
    </w:p>
    <w:p w:rsidR="009A1BD7" w:rsidRDefault="009A1BD7">
      <w:pPr>
        <w:rPr>
          <w:rFonts w:ascii="Times New Roman" w:hAnsi="Times New Roman" w:cs="Times New Roman"/>
          <w:sz w:val="28"/>
          <w:szCs w:val="28"/>
        </w:rPr>
      </w:pPr>
    </w:p>
    <w:p w:rsidR="009A1BD7" w:rsidRDefault="009A1BD7">
      <w:pPr>
        <w:rPr>
          <w:rFonts w:ascii="Times New Roman" w:hAnsi="Times New Roman" w:cs="Times New Roman"/>
          <w:sz w:val="28"/>
          <w:szCs w:val="28"/>
        </w:rPr>
      </w:pPr>
    </w:p>
    <w:p w:rsidR="009A1BD7" w:rsidRDefault="009A1BD7">
      <w:pPr>
        <w:rPr>
          <w:rFonts w:ascii="Times New Roman" w:hAnsi="Times New Roman" w:cs="Times New Roman"/>
          <w:sz w:val="28"/>
          <w:szCs w:val="28"/>
        </w:rPr>
      </w:pPr>
    </w:p>
    <w:p w:rsidR="009A1BD7" w:rsidRDefault="009A1BD7" w:rsidP="009A1B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ИНФОРМАЦИЯ</w:t>
      </w:r>
    </w:p>
    <w:p w:rsidR="009A1BD7" w:rsidRDefault="009A1BD7" w:rsidP="009A1B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устных и письменных обращениях граждан</w:t>
      </w:r>
    </w:p>
    <w:p w:rsidR="009A1BD7" w:rsidRDefault="009A1BD7" w:rsidP="009A1B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Беркет-Ключевскому сельскому поселению за 1 квартал 2022 год.</w:t>
      </w:r>
    </w:p>
    <w:p w:rsidR="009A1BD7" w:rsidRDefault="009A1BD7" w:rsidP="009A1BD7">
      <w:pPr>
        <w:rPr>
          <w:rFonts w:ascii="Times New Roman" w:hAnsi="Times New Roman" w:cs="Times New Roman"/>
          <w:sz w:val="28"/>
          <w:szCs w:val="28"/>
        </w:rPr>
      </w:pPr>
    </w:p>
    <w:p w:rsidR="009A1BD7" w:rsidRDefault="009A1BD7" w:rsidP="009A1B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  1 квартал  2022 год в Исполнительный комитет Беркет-Ключевского сельского поселения поступило -9  устных обращений по следующим вопросам:</w:t>
      </w:r>
    </w:p>
    <w:p w:rsidR="009A1BD7" w:rsidRDefault="009A1BD7" w:rsidP="009A1B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12E0B" w:rsidRPr="00C12E0B">
        <w:rPr>
          <w:rFonts w:ascii="Times New Roman" w:hAnsi="Times New Roman" w:cs="Times New Roman"/>
          <w:sz w:val="28"/>
          <w:szCs w:val="28"/>
        </w:rPr>
        <w:t>получение квитанции об оплате</w:t>
      </w:r>
      <w:r w:rsidR="00C12E0B">
        <w:rPr>
          <w:rFonts w:ascii="Times New Roman" w:hAnsi="Times New Roman" w:cs="Times New Roman"/>
          <w:sz w:val="28"/>
          <w:szCs w:val="28"/>
        </w:rPr>
        <w:t xml:space="preserve"> налога </w:t>
      </w:r>
      <w:r>
        <w:rPr>
          <w:rFonts w:ascii="Times New Roman" w:hAnsi="Times New Roman" w:cs="Times New Roman"/>
          <w:sz w:val="28"/>
          <w:szCs w:val="28"/>
        </w:rPr>
        <w:t>по ул. Тукая, д.19</w:t>
      </w:r>
    </w:p>
    <w:p w:rsidR="009A1BD7" w:rsidRDefault="009A1BD7" w:rsidP="009A1B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2E0B" w:rsidRPr="00C12E0B">
        <w:rPr>
          <w:rFonts w:ascii="Times New Roman" w:hAnsi="Times New Roman" w:cs="Times New Roman"/>
          <w:sz w:val="28"/>
          <w:szCs w:val="28"/>
        </w:rPr>
        <w:t>о расширении дорог</w:t>
      </w:r>
      <w:r w:rsidR="00C12E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ул. Тукая, с д.68 по д.87</w:t>
      </w:r>
    </w:p>
    <w:p w:rsidR="009A1BD7" w:rsidRDefault="009A1BD7" w:rsidP="009A1B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12E0B">
        <w:rPr>
          <w:rFonts w:ascii="Times New Roman" w:hAnsi="Times New Roman" w:cs="Times New Roman"/>
          <w:sz w:val="28"/>
          <w:szCs w:val="28"/>
        </w:rPr>
        <w:t xml:space="preserve"> об уточнении информации </w:t>
      </w:r>
      <w:r w:rsidR="00C12E0B" w:rsidRPr="00C12E0B">
        <w:rPr>
          <w:rFonts w:ascii="Times New Roman" w:hAnsi="Times New Roman" w:cs="Times New Roman"/>
          <w:sz w:val="28"/>
          <w:szCs w:val="28"/>
        </w:rPr>
        <w:t>по паевым землям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ул. Ленина,130)</w:t>
      </w:r>
    </w:p>
    <w:p w:rsidR="009A1BD7" w:rsidRDefault="009A1BD7" w:rsidP="009A1B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="00C12E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поломке светильника уличного освещения по ул. Карла Маркса, д.69</w:t>
      </w:r>
    </w:p>
    <w:p w:rsidR="009A1BD7" w:rsidRDefault="009A1BD7" w:rsidP="009A1B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 справке состав семьи по ул. Тукая, д.46.</w:t>
      </w:r>
    </w:p>
    <w:p w:rsidR="009A1BD7" w:rsidRDefault="009A1BD7" w:rsidP="009A1B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 характеристике ул. Тукая, д.23.</w:t>
      </w:r>
    </w:p>
    <w:p w:rsidR="009A1BD7" w:rsidRDefault="009A1BD7" w:rsidP="009A1B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 справке на трактор по ул. Карла Маркса, д.51</w:t>
      </w:r>
    </w:p>
    <w:p w:rsidR="00B875DD" w:rsidRDefault="00B875DD" w:rsidP="00B875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7E28" w:rsidRPr="00BE7E28">
        <w:rPr>
          <w:rFonts w:ascii="Times New Roman" w:hAnsi="Times New Roman" w:cs="Times New Roman"/>
          <w:sz w:val="28"/>
          <w:szCs w:val="28"/>
        </w:rPr>
        <w:t>о заземляющем электропроводе</w:t>
      </w:r>
      <w:r w:rsidR="00BE7E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ул. Тукая, д43.</w:t>
      </w:r>
    </w:p>
    <w:p w:rsidR="009A1BD7" w:rsidRDefault="00936E77" w:rsidP="009A1B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E7E28" w:rsidRPr="00BE7E28">
        <w:rPr>
          <w:rFonts w:ascii="Times New Roman" w:hAnsi="Times New Roman" w:cs="Times New Roman"/>
          <w:sz w:val="28"/>
          <w:szCs w:val="28"/>
        </w:rPr>
        <w:t>о замене электросчетчиков</w:t>
      </w:r>
      <w:r w:rsidR="00BE7E28">
        <w:rPr>
          <w:rFonts w:ascii="Times New Roman" w:hAnsi="Times New Roman" w:cs="Times New Roman"/>
          <w:sz w:val="28"/>
          <w:szCs w:val="28"/>
        </w:rPr>
        <w:t xml:space="preserve"> </w:t>
      </w:r>
      <w:r w:rsidR="00591337">
        <w:rPr>
          <w:rFonts w:ascii="Times New Roman" w:hAnsi="Times New Roman" w:cs="Times New Roman"/>
          <w:sz w:val="28"/>
          <w:szCs w:val="28"/>
        </w:rPr>
        <w:t>по ул. Карла Маркса, д.135</w:t>
      </w:r>
    </w:p>
    <w:p w:rsidR="009A1BD7" w:rsidRDefault="009A1BD7" w:rsidP="009A1B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E7E28" w:rsidRPr="00BE7E28">
        <w:rPr>
          <w:rFonts w:ascii="Times New Roman" w:hAnsi="Times New Roman" w:cs="Times New Roman"/>
          <w:sz w:val="28"/>
          <w:szCs w:val="28"/>
        </w:rPr>
        <w:t>о водяных колонках на улице</w:t>
      </w:r>
      <w:proofErr w:type="gramStart"/>
      <w:r w:rsidR="00BE7E2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22AE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A222AE">
        <w:rPr>
          <w:rFonts w:ascii="Times New Roman" w:hAnsi="Times New Roman" w:cs="Times New Roman"/>
          <w:sz w:val="28"/>
          <w:szCs w:val="28"/>
        </w:rPr>
        <w:t>укая</w:t>
      </w:r>
      <w:r>
        <w:rPr>
          <w:rFonts w:ascii="Times New Roman" w:hAnsi="Times New Roman" w:cs="Times New Roman"/>
          <w:sz w:val="28"/>
          <w:szCs w:val="28"/>
        </w:rPr>
        <w:t>, д.</w:t>
      </w:r>
      <w:r w:rsidR="00A222AE">
        <w:rPr>
          <w:rFonts w:ascii="Times New Roman" w:hAnsi="Times New Roman" w:cs="Times New Roman"/>
          <w:sz w:val="28"/>
          <w:szCs w:val="28"/>
        </w:rPr>
        <w:t>43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1BD7" w:rsidRDefault="009A1BD7" w:rsidP="009A1B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12FD9" w:rsidRPr="00E12FD9">
        <w:rPr>
          <w:rFonts w:ascii="Times New Roman" w:hAnsi="Times New Roman" w:cs="Times New Roman"/>
          <w:sz w:val="28"/>
          <w:szCs w:val="28"/>
        </w:rPr>
        <w:t>об оборванном шланге в погребе</w:t>
      </w:r>
      <w:r w:rsidR="00E12F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ул. Ленина, д.141.</w:t>
      </w:r>
    </w:p>
    <w:p w:rsidR="009A1BD7" w:rsidRDefault="009A1BD7" w:rsidP="009A1B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1BD7" w:rsidRDefault="009A1BD7" w:rsidP="009A1B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вопросы</w:t>
      </w:r>
      <w:r w:rsidR="00AD42CD">
        <w:rPr>
          <w:rFonts w:ascii="Times New Roman" w:hAnsi="Times New Roman" w:cs="Times New Roman"/>
          <w:sz w:val="28"/>
          <w:szCs w:val="28"/>
        </w:rPr>
        <w:t xml:space="preserve">, кроме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42CD">
        <w:rPr>
          <w:rFonts w:ascii="Times New Roman" w:hAnsi="Times New Roman" w:cs="Times New Roman"/>
          <w:sz w:val="28"/>
          <w:szCs w:val="28"/>
        </w:rPr>
        <w:t xml:space="preserve">№10, </w:t>
      </w:r>
      <w:r>
        <w:rPr>
          <w:rFonts w:ascii="Times New Roman" w:hAnsi="Times New Roman" w:cs="Times New Roman"/>
          <w:sz w:val="28"/>
          <w:szCs w:val="28"/>
        </w:rPr>
        <w:t>решены положительно в установленные законом сроки.</w:t>
      </w:r>
      <w:r w:rsidR="00AD42CD">
        <w:rPr>
          <w:rFonts w:ascii="Times New Roman" w:hAnsi="Times New Roman" w:cs="Times New Roman"/>
          <w:sz w:val="28"/>
          <w:szCs w:val="28"/>
        </w:rPr>
        <w:t xml:space="preserve"> Вопрос  №10</w:t>
      </w:r>
      <w:r w:rsidR="00242094">
        <w:rPr>
          <w:rFonts w:ascii="Times New Roman" w:hAnsi="Times New Roman" w:cs="Times New Roman"/>
          <w:sz w:val="28"/>
          <w:szCs w:val="28"/>
        </w:rPr>
        <w:t xml:space="preserve"> от 07.04.2022 года остается открытым.</w:t>
      </w:r>
    </w:p>
    <w:p w:rsidR="009A1BD7" w:rsidRDefault="009A1BD7" w:rsidP="009A1BD7">
      <w:pPr>
        <w:rPr>
          <w:rFonts w:ascii="Times New Roman" w:hAnsi="Times New Roman" w:cs="Times New Roman"/>
          <w:sz w:val="28"/>
          <w:szCs w:val="28"/>
        </w:rPr>
      </w:pPr>
    </w:p>
    <w:p w:rsidR="009A1BD7" w:rsidRDefault="009A1BD7" w:rsidP="009A1B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Письменных обращений за</w:t>
      </w:r>
      <w:r w:rsidR="00E12FD9">
        <w:rPr>
          <w:rFonts w:ascii="Times New Roman" w:hAnsi="Times New Roman" w:cs="Times New Roman"/>
          <w:sz w:val="28"/>
          <w:szCs w:val="28"/>
        </w:rPr>
        <w:t xml:space="preserve"> 1 квартал 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E12FD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в Исполнительный комитет Беркет-Ключевского сельского поселения не поступало.</w:t>
      </w:r>
    </w:p>
    <w:p w:rsidR="009A1BD7" w:rsidRPr="00634C70" w:rsidRDefault="009A1BD7" w:rsidP="009A1BD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</w:p>
    <w:p w:rsidR="009A1BD7" w:rsidRDefault="009A1BD7">
      <w:pPr>
        <w:rPr>
          <w:rFonts w:ascii="Times New Roman" w:hAnsi="Times New Roman" w:cs="Times New Roman"/>
          <w:sz w:val="28"/>
          <w:szCs w:val="28"/>
        </w:rPr>
      </w:pPr>
    </w:p>
    <w:p w:rsidR="009A1BD7" w:rsidRDefault="009A1BD7">
      <w:pPr>
        <w:rPr>
          <w:rFonts w:ascii="Times New Roman" w:hAnsi="Times New Roman" w:cs="Times New Roman"/>
          <w:sz w:val="28"/>
          <w:szCs w:val="28"/>
        </w:rPr>
      </w:pPr>
    </w:p>
    <w:p w:rsidR="00A36D56" w:rsidRDefault="00242094" w:rsidP="00A36D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36D56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A36D56" w:rsidRDefault="00A36D56" w:rsidP="00A36D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устных и письменных обращениях граждан</w:t>
      </w:r>
    </w:p>
    <w:p w:rsidR="00A36D56" w:rsidRDefault="00A36D56" w:rsidP="00A36D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Беркет-Ключевскому сельскому поселению за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2022 год.</w:t>
      </w:r>
    </w:p>
    <w:p w:rsidR="00A36D56" w:rsidRDefault="00A36D56" w:rsidP="00A36D56">
      <w:pPr>
        <w:rPr>
          <w:rFonts w:ascii="Times New Roman" w:hAnsi="Times New Roman" w:cs="Times New Roman"/>
          <w:sz w:val="28"/>
          <w:szCs w:val="28"/>
        </w:rPr>
      </w:pPr>
    </w:p>
    <w:p w:rsidR="00A36D56" w:rsidRDefault="00A36D56" w:rsidP="00A36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За 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квартал  2022 год в Исполнительный комитет Беркет-Ключевского сельского поселения поступило -</w:t>
      </w:r>
      <w:r w:rsidR="005A1BC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устных обращений по следующим вопросам:</w:t>
      </w:r>
    </w:p>
    <w:p w:rsidR="00A36D56" w:rsidRDefault="00A36D56" w:rsidP="00A36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A1BC3">
        <w:rPr>
          <w:rFonts w:ascii="Times New Roman" w:hAnsi="Times New Roman" w:cs="Times New Roman"/>
          <w:sz w:val="28"/>
          <w:szCs w:val="28"/>
        </w:rPr>
        <w:t xml:space="preserve">получение справки в МФЦ </w:t>
      </w:r>
      <w:r>
        <w:rPr>
          <w:rFonts w:ascii="Times New Roman" w:hAnsi="Times New Roman" w:cs="Times New Roman"/>
          <w:sz w:val="28"/>
          <w:szCs w:val="28"/>
        </w:rPr>
        <w:t xml:space="preserve"> по ул. Тукая, д.</w:t>
      </w:r>
      <w:r w:rsidR="005A1BC3">
        <w:rPr>
          <w:rFonts w:ascii="Times New Roman" w:hAnsi="Times New Roman" w:cs="Times New Roman"/>
          <w:sz w:val="28"/>
          <w:szCs w:val="28"/>
        </w:rPr>
        <w:t>72</w:t>
      </w:r>
    </w:p>
    <w:p w:rsidR="00A36D56" w:rsidRDefault="00A36D56" w:rsidP="00A36D56">
      <w:pPr>
        <w:rPr>
          <w:rFonts w:ascii="Times New Roman" w:hAnsi="Times New Roman" w:cs="Times New Roman"/>
          <w:sz w:val="28"/>
          <w:szCs w:val="28"/>
        </w:rPr>
      </w:pPr>
    </w:p>
    <w:p w:rsidR="00A36D56" w:rsidRDefault="00A36D56" w:rsidP="00A36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вопросы, кроме  №10</w:t>
      </w:r>
      <w:r w:rsidR="005A1BC3">
        <w:rPr>
          <w:rFonts w:ascii="Times New Roman" w:hAnsi="Times New Roman" w:cs="Times New Roman"/>
          <w:sz w:val="28"/>
          <w:szCs w:val="28"/>
        </w:rPr>
        <w:t xml:space="preserve"> (1 квартала)</w:t>
      </w:r>
      <w:r>
        <w:rPr>
          <w:rFonts w:ascii="Times New Roman" w:hAnsi="Times New Roman" w:cs="Times New Roman"/>
          <w:sz w:val="28"/>
          <w:szCs w:val="28"/>
        </w:rPr>
        <w:t xml:space="preserve">, решены положительно в установленные законом сроки. Вопрос  №10 от 07.04.2022 года </w:t>
      </w:r>
      <w:r w:rsidR="005A1BC3">
        <w:rPr>
          <w:rFonts w:ascii="Times New Roman" w:hAnsi="Times New Roman" w:cs="Times New Roman"/>
          <w:sz w:val="28"/>
          <w:szCs w:val="28"/>
        </w:rPr>
        <w:t xml:space="preserve">(1 квартала), </w:t>
      </w:r>
      <w:r>
        <w:rPr>
          <w:rFonts w:ascii="Times New Roman" w:hAnsi="Times New Roman" w:cs="Times New Roman"/>
          <w:sz w:val="28"/>
          <w:szCs w:val="28"/>
        </w:rPr>
        <w:t>остается открытым.</w:t>
      </w:r>
    </w:p>
    <w:p w:rsidR="00A36D56" w:rsidRDefault="00A36D56" w:rsidP="00A36D56">
      <w:pPr>
        <w:rPr>
          <w:rFonts w:ascii="Times New Roman" w:hAnsi="Times New Roman" w:cs="Times New Roman"/>
          <w:sz w:val="28"/>
          <w:szCs w:val="28"/>
        </w:rPr>
      </w:pPr>
    </w:p>
    <w:p w:rsidR="00A36D56" w:rsidRDefault="00A36D56" w:rsidP="00A36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Письменных обращений за </w:t>
      </w:r>
      <w:r w:rsidR="005A1BC3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квартал  2022 год в Исполнительный комитет Беркет-Ключевского сельского поселения не поступало.</w:t>
      </w:r>
    </w:p>
    <w:p w:rsidR="00A36D56" w:rsidRPr="00634C70" w:rsidRDefault="00A36D56" w:rsidP="00A36D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</w:p>
    <w:p w:rsidR="00A36D56" w:rsidRDefault="00A36D56" w:rsidP="00A36D56">
      <w:pPr>
        <w:rPr>
          <w:rFonts w:ascii="Times New Roman" w:hAnsi="Times New Roman" w:cs="Times New Roman"/>
          <w:sz w:val="28"/>
          <w:szCs w:val="28"/>
        </w:rPr>
      </w:pPr>
    </w:p>
    <w:p w:rsidR="009A1BD7" w:rsidRDefault="009A1BD7">
      <w:pPr>
        <w:rPr>
          <w:rFonts w:ascii="Times New Roman" w:hAnsi="Times New Roman" w:cs="Times New Roman"/>
          <w:sz w:val="28"/>
          <w:szCs w:val="28"/>
        </w:rPr>
      </w:pPr>
    </w:p>
    <w:p w:rsidR="009A1BD7" w:rsidRDefault="009A1BD7">
      <w:pPr>
        <w:rPr>
          <w:rFonts w:ascii="Times New Roman" w:hAnsi="Times New Roman" w:cs="Times New Roman"/>
          <w:sz w:val="28"/>
          <w:szCs w:val="28"/>
        </w:rPr>
      </w:pPr>
    </w:p>
    <w:p w:rsidR="009A1BD7" w:rsidRDefault="009A1BD7">
      <w:pPr>
        <w:rPr>
          <w:rFonts w:ascii="Times New Roman" w:hAnsi="Times New Roman" w:cs="Times New Roman"/>
          <w:sz w:val="28"/>
          <w:szCs w:val="28"/>
        </w:rPr>
      </w:pPr>
    </w:p>
    <w:p w:rsidR="009A1BD7" w:rsidRDefault="009A1BD7">
      <w:pPr>
        <w:rPr>
          <w:rFonts w:ascii="Times New Roman" w:hAnsi="Times New Roman" w:cs="Times New Roman"/>
          <w:sz w:val="28"/>
          <w:szCs w:val="28"/>
        </w:rPr>
      </w:pPr>
    </w:p>
    <w:p w:rsidR="008B6B45" w:rsidRDefault="008B6B45">
      <w:pPr>
        <w:rPr>
          <w:rFonts w:ascii="Times New Roman" w:hAnsi="Times New Roman" w:cs="Times New Roman"/>
          <w:sz w:val="28"/>
          <w:szCs w:val="28"/>
        </w:rPr>
      </w:pPr>
    </w:p>
    <w:p w:rsidR="008B6B45" w:rsidRDefault="008B6B45">
      <w:pPr>
        <w:rPr>
          <w:rFonts w:ascii="Times New Roman" w:hAnsi="Times New Roman" w:cs="Times New Roman"/>
          <w:sz w:val="28"/>
          <w:szCs w:val="28"/>
        </w:rPr>
      </w:pPr>
    </w:p>
    <w:p w:rsidR="008B6B45" w:rsidRDefault="008B6B45">
      <w:pPr>
        <w:rPr>
          <w:rFonts w:ascii="Times New Roman" w:hAnsi="Times New Roman" w:cs="Times New Roman"/>
          <w:sz w:val="28"/>
          <w:szCs w:val="28"/>
        </w:rPr>
      </w:pPr>
    </w:p>
    <w:p w:rsidR="008B6B45" w:rsidRDefault="008B6B45">
      <w:pPr>
        <w:rPr>
          <w:rFonts w:ascii="Times New Roman" w:hAnsi="Times New Roman" w:cs="Times New Roman"/>
          <w:sz w:val="28"/>
          <w:szCs w:val="28"/>
        </w:rPr>
      </w:pPr>
    </w:p>
    <w:p w:rsidR="008B6B45" w:rsidRDefault="008B6B45">
      <w:pPr>
        <w:rPr>
          <w:rFonts w:ascii="Times New Roman" w:hAnsi="Times New Roman" w:cs="Times New Roman"/>
          <w:sz w:val="28"/>
          <w:szCs w:val="28"/>
        </w:rPr>
      </w:pPr>
    </w:p>
    <w:p w:rsidR="008B6B45" w:rsidRDefault="008B6B45">
      <w:pPr>
        <w:rPr>
          <w:rFonts w:ascii="Times New Roman" w:hAnsi="Times New Roman" w:cs="Times New Roman"/>
          <w:sz w:val="28"/>
          <w:szCs w:val="28"/>
        </w:rPr>
      </w:pPr>
    </w:p>
    <w:p w:rsidR="008B6B45" w:rsidRDefault="008B6B45">
      <w:pPr>
        <w:rPr>
          <w:rFonts w:ascii="Times New Roman" w:hAnsi="Times New Roman" w:cs="Times New Roman"/>
          <w:sz w:val="28"/>
          <w:szCs w:val="28"/>
        </w:rPr>
      </w:pPr>
    </w:p>
    <w:p w:rsidR="008B6B45" w:rsidRDefault="008B6B45" w:rsidP="008B6B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ИНФОРМАЦИЯ</w:t>
      </w:r>
    </w:p>
    <w:p w:rsidR="008B6B45" w:rsidRDefault="008B6B45" w:rsidP="008B6B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устных и письменных обращениях граждан</w:t>
      </w:r>
    </w:p>
    <w:p w:rsidR="008B6B45" w:rsidRDefault="008B6B45" w:rsidP="008B6B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Беркет-Ключевскому сельскому поселению за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2022 год.</w:t>
      </w:r>
    </w:p>
    <w:p w:rsidR="008B6B45" w:rsidRDefault="008B6B45" w:rsidP="008B6B45">
      <w:pPr>
        <w:rPr>
          <w:rFonts w:ascii="Times New Roman" w:hAnsi="Times New Roman" w:cs="Times New Roman"/>
          <w:sz w:val="28"/>
          <w:szCs w:val="28"/>
        </w:rPr>
      </w:pPr>
    </w:p>
    <w:p w:rsidR="008B6B45" w:rsidRDefault="008B6B45" w:rsidP="008B6B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За 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квартал  2022 год в Исполнительный комитет Беркет-Ключевского сельского поселения поступило -</w:t>
      </w:r>
      <w:r w:rsidRPr="008B6B45">
        <w:rPr>
          <w:rFonts w:ascii="Times New Roman" w:hAnsi="Times New Roman" w:cs="Times New Roman"/>
          <w:sz w:val="28"/>
          <w:szCs w:val="28"/>
        </w:rPr>
        <w:t xml:space="preserve"> 7</w:t>
      </w:r>
      <w:r>
        <w:rPr>
          <w:rFonts w:ascii="Times New Roman" w:hAnsi="Times New Roman" w:cs="Times New Roman"/>
          <w:sz w:val="28"/>
          <w:szCs w:val="28"/>
        </w:rPr>
        <w:t xml:space="preserve">  устных обращений по следующим вопросам:</w:t>
      </w:r>
    </w:p>
    <w:p w:rsidR="008B6B45" w:rsidRPr="00EF7B0E" w:rsidRDefault="00754318" w:rsidP="008B6B45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8B6B45" w:rsidRDefault="008B6B45" w:rsidP="008B6B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 справке проживания </w:t>
      </w:r>
      <w:r>
        <w:rPr>
          <w:rFonts w:ascii="Times New Roman" w:hAnsi="Times New Roman" w:cs="Times New Roman"/>
          <w:sz w:val="28"/>
          <w:szCs w:val="28"/>
        </w:rPr>
        <w:t xml:space="preserve"> по ул. </w:t>
      </w:r>
      <w:r>
        <w:rPr>
          <w:rFonts w:ascii="Times New Roman" w:hAnsi="Times New Roman" w:cs="Times New Roman"/>
          <w:sz w:val="28"/>
          <w:szCs w:val="28"/>
        </w:rPr>
        <w:t>Ленина</w:t>
      </w:r>
      <w:r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121</w:t>
      </w:r>
    </w:p>
    <w:p w:rsidR="00762AA1" w:rsidRDefault="00EF7B0E" w:rsidP="00762A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 порыве воды по ул. </w:t>
      </w:r>
      <w:r>
        <w:rPr>
          <w:rFonts w:ascii="Times New Roman" w:hAnsi="Times New Roman" w:cs="Times New Roman"/>
          <w:sz w:val="28"/>
          <w:szCs w:val="28"/>
        </w:rPr>
        <w:t>Карла Маркса</w:t>
      </w:r>
      <w:r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128</w:t>
      </w:r>
    </w:p>
    <w:p w:rsidR="00762AA1" w:rsidRDefault="00762AA1" w:rsidP="00762A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 справке</w:t>
      </w:r>
      <w:r w:rsidR="00FA674D">
        <w:rPr>
          <w:rFonts w:ascii="Times New Roman" w:hAnsi="Times New Roman" w:cs="Times New Roman"/>
          <w:sz w:val="28"/>
          <w:szCs w:val="28"/>
        </w:rPr>
        <w:t xml:space="preserve"> и характеристике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фактического </w:t>
      </w:r>
      <w:r>
        <w:rPr>
          <w:rFonts w:ascii="Times New Roman" w:hAnsi="Times New Roman" w:cs="Times New Roman"/>
          <w:sz w:val="28"/>
          <w:szCs w:val="28"/>
        </w:rPr>
        <w:t xml:space="preserve">проживания  по ул. </w:t>
      </w:r>
      <w:r>
        <w:rPr>
          <w:rFonts w:ascii="Times New Roman" w:hAnsi="Times New Roman" w:cs="Times New Roman"/>
          <w:sz w:val="28"/>
          <w:szCs w:val="28"/>
        </w:rPr>
        <w:t>Тукая</w:t>
      </w:r>
      <w:r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43</w:t>
      </w:r>
    </w:p>
    <w:p w:rsidR="002070B2" w:rsidRDefault="002070B2" w:rsidP="002070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 справке и характеристике фактического проживания  по ул. Тукая, д.</w:t>
      </w:r>
      <w:r>
        <w:rPr>
          <w:rFonts w:ascii="Times New Roman" w:hAnsi="Times New Roman" w:cs="Times New Roman"/>
          <w:sz w:val="28"/>
          <w:szCs w:val="28"/>
        </w:rPr>
        <w:t>90</w:t>
      </w:r>
    </w:p>
    <w:p w:rsidR="002C54FE" w:rsidRDefault="002C54FE" w:rsidP="002C54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E7E28">
        <w:rPr>
          <w:rFonts w:ascii="Times New Roman" w:hAnsi="Times New Roman" w:cs="Times New Roman"/>
          <w:sz w:val="28"/>
          <w:szCs w:val="28"/>
        </w:rPr>
        <w:t xml:space="preserve">о замене </w:t>
      </w:r>
      <w:r>
        <w:rPr>
          <w:rFonts w:ascii="Times New Roman" w:hAnsi="Times New Roman" w:cs="Times New Roman"/>
          <w:sz w:val="28"/>
          <w:szCs w:val="28"/>
        </w:rPr>
        <w:t xml:space="preserve">лампочки на столбе </w:t>
      </w:r>
      <w:r>
        <w:rPr>
          <w:rFonts w:ascii="Times New Roman" w:hAnsi="Times New Roman" w:cs="Times New Roman"/>
          <w:sz w:val="28"/>
          <w:szCs w:val="28"/>
        </w:rPr>
        <w:t xml:space="preserve">по ул. </w:t>
      </w:r>
      <w:r>
        <w:rPr>
          <w:rFonts w:ascii="Times New Roman" w:hAnsi="Times New Roman" w:cs="Times New Roman"/>
          <w:sz w:val="28"/>
          <w:szCs w:val="28"/>
        </w:rPr>
        <w:t>Тукая</w:t>
      </w:r>
      <w:r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83</w:t>
      </w:r>
    </w:p>
    <w:p w:rsidR="002C54FE" w:rsidRDefault="002C54FE" w:rsidP="002C54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E7E28">
        <w:rPr>
          <w:rFonts w:ascii="Times New Roman" w:hAnsi="Times New Roman" w:cs="Times New Roman"/>
          <w:sz w:val="28"/>
          <w:szCs w:val="28"/>
        </w:rPr>
        <w:t xml:space="preserve">о замене </w:t>
      </w:r>
      <w:r>
        <w:rPr>
          <w:rFonts w:ascii="Times New Roman" w:hAnsi="Times New Roman" w:cs="Times New Roman"/>
          <w:sz w:val="28"/>
          <w:szCs w:val="28"/>
        </w:rPr>
        <w:t xml:space="preserve">лампочки на столбе по ул. </w:t>
      </w:r>
      <w:r>
        <w:rPr>
          <w:rFonts w:ascii="Times New Roman" w:hAnsi="Times New Roman" w:cs="Times New Roman"/>
          <w:sz w:val="28"/>
          <w:szCs w:val="28"/>
        </w:rPr>
        <w:t>Карла Маркса,</w:t>
      </w:r>
      <w:r>
        <w:rPr>
          <w:rFonts w:ascii="Times New Roman" w:hAnsi="Times New Roman" w:cs="Times New Roman"/>
          <w:sz w:val="28"/>
          <w:szCs w:val="28"/>
        </w:rPr>
        <w:t xml:space="preserve"> д.</w:t>
      </w:r>
      <w:r>
        <w:rPr>
          <w:rFonts w:ascii="Times New Roman" w:hAnsi="Times New Roman" w:cs="Times New Roman"/>
          <w:sz w:val="28"/>
          <w:szCs w:val="28"/>
        </w:rPr>
        <w:t>74</w:t>
      </w:r>
    </w:p>
    <w:p w:rsidR="00754318" w:rsidRDefault="00754318" w:rsidP="007543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 порыве воды по ул. </w:t>
      </w:r>
      <w:r>
        <w:rPr>
          <w:rFonts w:ascii="Times New Roman" w:hAnsi="Times New Roman" w:cs="Times New Roman"/>
          <w:sz w:val="28"/>
          <w:szCs w:val="28"/>
        </w:rPr>
        <w:t>Тукая</w:t>
      </w:r>
      <w:r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77</w:t>
      </w:r>
    </w:p>
    <w:p w:rsidR="00754318" w:rsidRDefault="00754318" w:rsidP="00754318">
      <w:pPr>
        <w:rPr>
          <w:rFonts w:ascii="Times New Roman" w:hAnsi="Times New Roman" w:cs="Times New Roman"/>
          <w:sz w:val="28"/>
          <w:szCs w:val="28"/>
        </w:rPr>
      </w:pPr>
    </w:p>
    <w:p w:rsidR="00754318" w:rsidRDefault="00754318" w:rsidP="007543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вопросы, кроме  №10 (1 квартала), решены положительно в установленные законом сроки. Вопрос  №10 от 07.04.2022 года (1 квартала), остается открытым.</w:t>
      </w:r>
    </w:p>
    <w:p w:rsidR="00754318" w:rsidRDefault="00754318" w:rsidP="00754318">
      <w:pPr>
        <w:rPr>
          <w:rFonts w:ascii="Times New Roman" w:hAnsi="Times New Roman" w:cs="Times New Roman"/>
          <w:sz w:val="28"/>
          <w:szCs w:val="28"/>
        </w:rPr>
      </w:pPr>
    </w:p>
    <w:p w:rsidR="008B6B45" w:rsidRDefault="008B6B45" w:rsidP="008B6B45">
      <w:pPr>
        <w:rPr>
          <w:rFonts w:ascii="Times New Roman" w:hAnsi="Times New Roman" w:cs="Times New Roman"/>
          <w:sz w:val="28"/>
          <w:szCs w:val="28"/>
        </w:rPr>
      </w:pPr>
    </w:p>
    <w:p w:rsidR="008B6B45" w:rsidRDefault="008B6B45" w:rsidP="008B6B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Письменных обращений за </w:t>
      </w:r>
      <w:r w:rsidR="0075431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квартал  2022 год в Исполнительный комитет Беркет-Ключевского сельского поселения не поступало.</w:t>
      </w:r>
    </w:p>
    <w:p w:rsidR="008B6B45" w:rsidRDefault="008B6B45">
      <w:pPr>
        <w:rPr>
          <w:rFonts w:ascii="Times New Roman" w:hAnsi="Times New Roman" w:cs="Times New Roman"/>
          <w:sz w:val="28"/>
          <w:szCs w:val="28"/>
        </w:rPr>
      </w:pPr>
    </w:p>
    <w:p w:rsidR="008B6B45" w:rsidRDefault="008B6B45">
      <w:pPr>
        <w:rPr>
          <w:rFonts w:ascii="Times New Roman" w:hAnsi="Times New Roman" w:cs="Times New Roman"/>
          <w:sz w:val="28"/>
          <w:szCs w:val="28"/>
        </w:rPr>
      </w:pPr>
    </w:p>
    <w:p w:rsidR="008B6B45" w:rsidRDefault="008B6B45">
      <w:pPr>
        <w:rPr>
          <w:rFonts w:ascii="Times New Roman" w:hAnsi="Times New Roman" w:cs="Times New Roman"/>
          <w:sz w:val="28"/>
          <w:szCs w:val="28"/>
        </w:rPr>
      </w:pPr>
    </w:p>
    <w:p w:rsidR="008B6B45" w:rsidRDefault="008B6B45">
      <w:pPr>
        <w:rPr>
          <w:rFonts w:ascii="Times New Roman" w:hAnsi="Times New Roman" w:cs="Times New Roman"/>
          <w:sz w:val="28"/>
          <w:szCs w:val="28"/>
        </w:rPr>
      </w:pPr>
    </w:p>
    <w:p w:rsidR="008B6B45" w:rsidRDefault="008B6B45">
      <w:pPr>
        <w:rPr>
          <w:rFonts w:ascii="Times New Roman" w:hAnsi="Times New Roman" w:cs="Times New Roman"/>
          <w:sz w:val="28"/>
          <w:szCs w:val="28"/>
        </w:rPr>
      </w:pPr>
    </w:p>
    <w:p w:rsidR="00AE12C2" w:rsidRDefault="00AE12C2" w:rsidP="00AE12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ИНФОРМАЦИЯ</w:t>
      </w:r>
    </w:p>
    <w:p w:rsidR="00AE12C2" w:rsidRDefault="00AE12C2" w:rsidP="00AE12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устных и письменных обращениях граждан</w:t>
      </w:r>
    </w:p>
    <w:p w:rsidR="00AE12C2" w:rsidRDefault="00AE12C2" w:rsidP="00AE12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Беркет-Ключевскому сельскому поселению за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2022 год.</w:t>
      </w:r>
    </w:p>
    <w:p w:rsidR="00AE12C2" w:rsidRDefault="00AE12C2" w:rsidP="00AE12C2">
      <w:pPr>
        <w:rPr>
          <w:rFonts w:ascii="Times New Roman" w:hAnsi="Times New Roman" w:cs="Times New Roman"/>
          <w:sz w:val="28"/>
          <w:szCs w:val="28"/>
        </w:rPr>
      </w:pPr>
    </w:p>
    <w:p w:rsidR="00AE12C2" w:rsidRDefault="00AE12C2" w:rsidP="00AE12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За 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квартал  2022 год в Исполнительный комитет Беркет-Ключевского сельского поселения поступило -</w:t>
      </w:r>
      <w:r w:rsidRPr="008B6B45">
        <w:rPr>
          <w:rFonts w:ascii="Times New Roman" w:hAnsi="Times New Roman" w:cs="Times New Roman"/>
          <w:sz w:val="28"/>
          <w:szCs w:val="28"/>
        </w:rPr>
        <w:t xml:space="preserve"> </w:t>
      </w:r>
      <w:r w:rsidRPr="00AE12C2">
        <w:rPr>
          <w:rFonts w:ascii="Times New Roman" w:hAnsi="Times New Roman" w:cs="Times New Roman"/>
          <w:sz w:val="28"/>
          <w:szCs w:val="28"/>
        </w:rPr>
        <w:t xml:space="preserve"> </w:t>
      </w:r>
      <w:r w:rsidRPr="00AE12C2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Pr="00AE12C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устных обращений по следующим вопросам:</w:t>
      </w:r>
    </w:p>
    <w:p w:rsidR="00AE12C2" w:rsidRPr="00AE12C2" w:rsidRDefault="00AE12C2" w:rsidP="00AE12C2">
      <w:pPr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</w:p>
    <w:p w:rsidR="00AE12C2" w:rsidRPr="00AE12C2" w:rsidRDefault="00AE12C2" w:rsidP="00AE12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 порыве воды по ул. Карла Маркса, д.</w:t>
      </w:r>
      <w:r w:rsidRPr="00AE12C2">
        <w:rPr>
          <w:rFonts w:ascii="Times New Roman" w:hAnsi="Times New Roman" w:cs="Times New Roman"/>
          <w:sz w:val="28"/>
          <w:szCs w:val="28"/>
        </w:rPr>
        <w:t>87</w:t>
      </w:r>
    </w:p>
    <w:p w:rsidR="00AE12C2" w:rsidRPr="00AE12C2" w:rsidRDefault="00AE12C2" w:rsidP="00AE12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E7E28">
        <w:rPr>
          <w:rFonts w:ascii="Times New Roman" w:hAnsi="Times New Roman" w:cs="Times New Roman"/>
          <w:sz w:val="28"/>
          <w:szCs w:val="28"/>
        </w:rPr>
        <w:t xml:space="preserve">о замене </w:t>
      </w:r>
      <w:r>
        <w:rPr>
          <w:rFonts w:ascii="Times New Roman" w:hAnsi="Times New Roman" w:cs="Times New Roman"/>
          <w:sz w:val="28"/>
          <w:szCs w:val="28"/>
        </w:rPr>
        <w:t xml:space="preserve">лампочки на столбе по ул. </w:t>
      </w:r>
      <w:r>
        <w:rPr>
          <w:rFonts w:ascii="Times New Roman" w:hAnsi="Times New Roman" w:cs="Times New Roman"/>
          <w:sz w:val="28"/>
          <w:szCs w:val="28"/>
        </w:rPr>
        <w:t>Тукая</w:t>
      </w:r>
      <w:r>
        <w:rPr>
          <w:rFonts w:ascii="Times New Roman" w:hAnsi="Times New Roman" w:cs="Times New Roman"/>
          <w:sz w:val="28"/>
          <w:szCs w:val="28"/>
        </w:rPr>
        <w:t>, д.</w:t>
      </w:r>
      <w:r w:rsidRPr="00AE12C2">
        <w:rPr>
          <w:rFonts w:ascii="Times New Roman" w:hAnsi="Times New Roman" w:cs="Times New Roman"/>
          <w:sz w:val="28"/>
          <w:szCs w:val="28"/>
        </w:rPr>
        <w:t>98</w:t>
      </w:r>
    </w:p>
    <w:p w:rsidR="00AE12C2" w:rsidRDefault="00AE12C2" w:rsidP="00AE12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12C2" w:rsidRDefault="00AE12C2" w:rsidP="00AE12C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Все вопросы, кроме  №10 (1 квартала), решены положительно в установленные законом сроки. Вопрос  №10 от 07.04.2022 года (1 квартала), остается открытым.</w:t>
      </w:r>
    </w:p>
    <w:p w:rsidR="00AE12C2" w:rsidRDefault="00AE12C2" w:rsidP="00AE12C2">
      <w:pPr>
        <w:rPr>
          <w:rFonts w:ascii="Times New Roman" w:hAnsi="Times New Roman" w:cs="Times New Roman"/>
          <w:sz w:val="28"/>
          <w:szCs w:val="28"/>
        </w:rPr>
      </w:pPr>
    </w:p>
    <w:p w:rsidR="00AE12C2" w:rsidRDefault="00AE12C2" w:rsidP="00AE12C2">
      <w:pPr>
        <w:rPr>
          <w:rFonts w:ascii="Times New Roman" w:hAnsi="Times New Roman" w:cs="Times New Roman"/>
          <w:sz w:val="28"/>
          <w:szCs w:val="28"/>
        </w:rPr>
      </w:pPr>
    </w:p>
    <w:p w:rsidR="00AE12C2" w:rsidRDefault="00AE12C2" w:rsidP="00AE12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Письменных обращений за 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квартал  2022 год в Исполнительный комитет Беркет-Ключевского сельского поселения не поступало.</w:t>
      </w:r>
    </w:p>
    <w:p w:rsidR="00AE12C2" w:rsidRDefault="00AE12C2" w:rsidP="00AE12C2">
      <w:pPr>
        <w:rPr>
          <w:rFonts w:ascii="Times New Roman" w:hAnsi="Times New Roman" w:cs="Times New Roman"/>
          <w:sz w:val="28"/>
          <w:szCs w:val="28"/>
        </w:rPr>
      </w:pPr>
    </w:p>
    <w:p w:rsidR="00AE12C2" w:rsidRDefault="00AE12C2" w:rsidP="00AE12C2">
      <w:pPr>
        <w:rPr>
          <w:rFonts w:ascii="Times New Roman" w:hAnsi="Times New Roman" w:cs="Times New Roman"/>
          <w:sz w:val="28"/>
          <w:szCs w:val="28"/>
        </w:rPr>
      </w:pPr>
    </w:p>
    <w:p w:rsidR="00AE12C2" w:rsidRDefault="00AE12C2" w:rsidP="00AE12C2">
      <w:pPr>
        <w:rPr>
          <w:rFonts w:ascii="Times New Roman" w:hAnsi="Times New Roman" w:cs="Times New Roman"/>
          <w:sz w:val="28"/>
          <w:szCs w:val="28"/>
        </w:rPr>
      </w:pPr>
    </w:p>
    <w:p w:rsidR="009A1BD7" w:rsidRDefault="009A1BD7">
      <w:pPr>
        <w:rPr>
          <w:rFonts w:ascii="Times New Roman" w:hAnsi="Times New Roman" w:cs="Times New Roman"/>
          <w:sz w:val="28"/>
          <w:szCs w:val="28"/>
        </w:rPr>
      </w:pPr>
    </w:p>
    <w:p w:rsidR="009A1BD7" w:rsidRDefault="009A1BD7">
      <w:pPr>
        <w:rPr>
          <w:rFonts w:ascii="Times New Roman" w:hAnsi="Times New Roman" w:cs="Times New Roman"/>
          <w:sz w:val="28"/>
          <w:szCs w:val="28"/>
        </w:rPr>
      </w:pPr>
    </w:p>
    <w:p w:rsidR="009A1BD7" w:rsidRDefault="009A1BD7">
      <w:pPr>
        <w:rPr>
          <w:rFonts w:ascii="Times New Roman" w:hAnsi="Times New Roman" w:cs="Times New Roman"/>
          <w:sz w:val="28"/>
          <w:szCs w:val="28"/>
        </w:rPr>
      </w:pPr>
    </w:p>
    <w:p w:rsidR="009A1BD7" w:rsidRPr="00634C70" w:rsidRDefault="009A1BD7">
      <w:pPr>
        <w:rPr>
          <w:rFonts w:ascii="Times New Roman" w:hAnsi="Times New Roman" w:cs="Times New Roman"/>
          <w:sz w:val="28"/>
          <w:szCs w:val="28"/>
        </w:rPr>
      </w:pPr>
    </w:p>
    <w:sectPr w:rsidR="009A1BD7" w:rsidRPr="00634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A4C"/>
    <w:rsid w:val="002070B2"/>
    <w:rsid w:val="00242094"/>
    <w:rsid w:val="002C54FE"/>
    <w:rsid w:val="003F37D3"/>
    <w:rsid w:val="00591337"/>
    <w:rsid w:val="005A1BC3"/>
    <w:rsid w:val="00634C70"/>
    <w:rsid w:val="00754318"/>
    <w:rsid w:val="00762AA1"/>
    <w:rsid w:val="00797FA8"/>
    <w:rsid w:val="00897DC0"/>
    <w:rsid w:val="008B6B45"/>
    <w:rsid w:val="00936E77"/>
    <w:rsid w:val="00945A4C"/>
    <w:rsid w:val="009A1BD7"/>
    <w:rsid w:val="00A20060"/>
    <w:rsid w:val="00A222AE"/>
    <w:rsid w:val="00A36D56"/>
    <w:rsid w:val="00AD42CD"/>
    <w:rsid w:val="00AE12C2"/>
    <w:rsid w:val="00B875DD"/>
    <w:rsid w:val="00BE7E28"/>
    <w:rsid w:val="00C12E0B"/>
    <w:rsid w:val="00D836CE"/>
    <w:rsid w:val="00E12FD9"/>
    <w:rsid w:val="00EF20CF"/>
    <w:rsid w:val="00EF7B0E"/>
    <w:rsid w:val="00FA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7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97FA8"/>
    <w:rPr>
      <w:color w:val="0000FF"/>
      <w:u w:val="single"/>
    </w:rPr>
  </w:style>
  <w:style w:type="character" w:styleId="a5">
    <w:name w:val="Strong"/>
    <w:basedOn w:val="a0"/>
    <w:uiPriority w:val="22"/>
    <w:qFormat/>
    <w:rsid w:val="00797FA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12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2E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7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97FA8"/>
    <w:rPr>
      <w:color w:val="0000FF"/>
      <w:u w:val="single"/>
    </w:rPr>
  </w:style>
  <w:style w:type="character" w:styleId="a5">
    <w:name w:val="Strong"/>
    <w:basedOn w:val="a0"/>
    <w:uiPriority w:val="22"/>
    <w:qFormat/>
    <w:rsid w:val="00797FA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12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2E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6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1056</TotalTime>
  <Pages>5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Миляуша</dc:creator>
  <cp:keywords/>
  <dc:description/>
  <cp:lastModifiedBy>Миляуша</cp:lastModifiedBy>
  <cp:revision>26</cp:revision>
  <cp:lastPrinted>2022-11-24T11:55:00Z</cp:lastPrinted>
  <dcterms:created xsi:type="dcterms:W3CDTF">2022-02-09T13:01:00Z</dcterms:created>
  <dcterms:modified xsi:type="dcterms:W3CDTF">2022-11-24T11:58:00Z</dcterms:modified>
</cp:coreProperties>
</file>