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5C3" w:rsidRDefault="001D14CF" w:rsidP="009455C3">
      <w:pPr>
        <w:tabs>
          <w:tab w:val="left" w:pos="5760"/>
          <w:tab w:val="left" w:pos="6360"/>
        </w:tabs>
        <w:spacing w:after="0" w:line="240" w:lineRule="auto"/>
        <w:ind w:right="-1"/>
        <w:jc w:val="both"/>
        <w:rPr>
          <w:rFonts w:ascii="Times New Roman" w:eastAsia="Times New Roman" w:hAnsi="Times New Roman" w:cs="Times New Roman"/>
          <w:b/>
          <w:sz w:val="28"/>
          <w:szCs w:val="28"/>
          <w:lang w:eastAsia="ru-RU"/>
        </w:rPr>
      </w:pPr>
      <w:r w:rsidRPr="009E22CE">
        <w:rPr>
          <w:rFonts w:ascii="Times New Roman" w:eastAsia="Times New Roman" w:hAnsi="Times New Roman" w:cs="Times New Roman"/>
          <w:b/>
          <w:sz w:val="28"/>
          <w:szCs w:val="28"/>
          <w:lang w:eastAsia="ru-RU"/>
        </w:rPr>
        <w:t xml:space="preserve"> </w:t>
      </w:r>
      <w:r w:rsidR="00B02E21" w:rsidRPr="00B02E21">
        <w:rPr>
          <w:rFonts w:ascii="Times New Roman" w:eastAsia="Times New Roman" w:hAnsi="Times New Roman" w:cs="Times New Roman"/>
          <w:b/>
          <w:sz w:val="28"/>
          <w:szCs w:val="28"/>
          <w:lang w:eastAsia="ru-RU"/>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7pt;height:713.45pt" o:ole="">
            <v:imagedata r:id="rId9" o:title=""/>
          </v:shape>
          <o:OLEObject Type="Embed" ProgID="AcroExch.Document.11" ShapeID="_x0000_i1025" DrawAspect="Content" ObjectID="_1718542590" r:id="rId10"/>
        </w:object>
      </w:r>
    </w:p>
    <w:p w:rsidR="00EB0D1C" w:rsidRPr="00EB0D1C" w:rsidRDefault="00953E90" w:rsidP="00D82833">
      <w:pPr>
        <w:ind w:left="5670" w:right="-1"/>
        <w:jc w:val="both"/>
        <w:rPr>
          <w:rFonts w:ascii="Times New Roman" w:eastAsia="Times New Roman" w:hAnsi="Times New Roman" w:cs="Times New Roman"/>
          <w:bCs/>
          <w:sz w:val="24"/>
          <w:szCs w:val="24"/>
          <w:lang w:eastAsia="ru-RU"/>
        </w:rPr>
      </w:pPr>
      <w:bookmarkStart w:id="0" w:name="_GoBack"/>
      <w:bookmarkEnd w:id="0"/>
      <w:r>
        <w:rPr>
          <w:rFonts w:ascii="Times New Roman" w:eastAsia="Times New Roman" w:hAnsi="Times New Roman" w:cs="Times New Roman"/>
          <w:bCs/>
          <w:sz w:val="24"/>
          <w:szCs w:val="24"/>
          <w:lang w:eastAsia="ru-RU"/>
        </w:rPr>
        <w:lastRenderedPageBreak/>
        <w:t>П</w:t>
      </w:r>
      <w:r w:rsidR="00EB0D1C" w:rsidRPr="00EB0D1C">
        <w:rPr>
          <w:rFonts w:ascii="Times New Roman" w:eastAsia="Times New Roman" w:hAnsi="Times New Roman" w:cs="Times New Roman"/>
          <w:bCs/>
          <w:sz w:val="24"/>
          <w:szCs w:val="24"/>
          <w:lang w:eastAsia="ru-RU"/>
        </w:rPr>
        <w:t>риложение №1 к постановлению Исполнительного комитета</w:t>
      </w:r>
      <w:r w:rsidR="00A616E6">
        <w:rPr>
          <w:rFonts w:ascii="Times New Roman" w:eastAsia="Times New Roman" w:hAnsi="Times New Roman" w:cs="Times New Roman"/>
          <w:bCs/>
          <w:sz w:val="24"/>
          <w:szCs w:val="24"/>
          <w:lang w:eastAsia="ru-RU"/>
        </w:rPr>
        <w:t xml:space="preserve"> </w:t>
      </w:r>
      <w:r w:rsidR="00227537">
        <w:rPr>
          <w:rFonts w:ascii="Times New Roman" w:eastAsia="Times New Roman" w:hAnsi="Times New Roman" w:cs="Times New Roman"/>
          <w:bCs/>
          <w:sz w:val="24"/>
          <w:szCs w:val="24"/>
          <w:lang w:eastAsia="ru-RU"/>
        </w:rPr>
        <w:t>Черемшан</w:t>
      </w:r>
      <w:r w:rsidR="00290997">
        <w:rPr>
          <w:rFonts w:ascii="Times New Roman" w:eastAsia="Times New Roman" w:hAnsi="Times New Roman" w:cs="Times New Roman"/>
          <w:bCs/>
          <w:sz w:val="24"/>
          <w:szCs w:val="24"/>
          <w:lang w:eastAsia="ru-RU"/>
        </w:rPr>
        <w:t>ского</w:t>
      </w:r>
      <w:r w:rsidR="00EB0D1C" w:rsidRPr="00EB0D1C">
        <w:rPr>
          <w:rFonts w:ascii="Times New Roman" w:eastAsia="Times New Roman" w:hAnsi="Times New Roman" w:cs="Times New Roman"/>
          <w:bCs/>
          <w:sz w:val="24"/>
          <w:szCs w:val="24"/>
          <w:lang w:eastAsia="ru-RU"/>
        </w:rPr>
        <w:t xml:space="preserve"> муниципального района Республики Татарстан</w:t>
      </w:r>
    </w:p>
    <w:p w:rsidR="00EB0D1C" w:rsidRPr="00EB0D1C" w:rsidRDefault="00952A42" w:rsidP="00D82833">
      <w:pPr>
        <w:autoSpaceDE w:val="0"/>
        <w:autoSpaceDN w:val="0"/>
        <w:adjustRightInd w:val="0"/>
        <w:spacing w:after="0" w:line="240" w:lineRule="auto"/>
        <w:ind w:left="5670" w:right="-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от «08</w:t>
      </w:r>
      <w:r w:rsidR="00EB0D1C" w:rsidRPr="00EB0D1C">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ноября 2021</w:t>
      </w:r>
      <w:r w:rsidR="00EB0D1C" w:rsidRPr="00EB0D1C">
        <w:rPr>
          <w:rFonts w:ascii="Times New Roman" w:eastAsia="Times New Roman" w:hAnsi="Times New Roman" w:cs="Times New Roman"/>
          <w:bCs/>
          <w:sz w:val="24"/>
          <w:szCs w:val="24"/>
          <w:lang w:eastAsia="ru-RU"/>
        </w:rPr>
        <w:t xml:space="preserve"> года </w:t>
      </w:r>
    </w:p>
    <w:p w:rsidR="00EB0D1C" w:rsidRPr="00A616E6" w:rsidRDefault="00A616E6" w:rsidP="00D82833">
      <w:pPr>
        <w:autoSpaceDE w:val="0"/>
        <w:autoSpaceDN w:val="0"/>
        <w:adjustRightInd w:val="0"/>
        <w:spacing w:after="0" w:line="240" w:lineRule="auto"/>
        <w:ind w:left="5670" w:right="-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 </w:t>
      </w:r>
      <w:r w:rsidR="00952A42">
        <w:rPr>
          <w:rFonts w:ascii="Times New Roman" w:eastAsia="Times New Roman" w:hAnsi="Times New Roman" w:cs="Times New Roman"/>
          <w:bCs/>
          <w:sz w:val="24"/>
          <w:szCs w:val="24"/>
          <w:lang w:eastAsia="ru-RU"/>
        </w:rPr>
        <w:t>445</w:t>
      </w:r>
    </w:p>
    <w:p w:rsidR="00EB0D1C" w:rsidRPr="00EB0D1C" w:rsidRDefault="00EB0D1C" w:rsidP="00D82833">
      <w:pPr>
        <w:autoSpaceDE w:val="0"/>
        <w:autoSpaceDN w:val="0"/>
        <w:adjustRightInd w:val="0"/>
        <w:spacing w:before="240" w:after="0" w:line="240" w:lineRule="auto"/>
        <w:ind w:right="-1" w:firstLine="567"/>
        <w:jc w:val="center"/>
        <w:rPr>
          <w:rFonts w:ascii="Times New Roman" w:eastAsia="Times New Roman" w:hAnsi="Times New Roman" w:cs="Times New Roman"/>
          <w:b/>
          <w:bCs/>
          <w:sz w:val="28"/>
          <w:szCs w:val="28"/>
          <w:lang w:eastAsia="ru-RU"/>
        </w:rPr>
      </w:pPr>
      <w:r w:rsidRPr="00EB0D1C">
        <w:rPr>
          <w:rFonts w:ascii="Times New Roman" w:eastAsia="Times New Roman" w:hAnsi="Times New Roman" w:cs="Times New Roman"/>
          <w:b/>
          <w:bCs/>
          <w:sz w:val="28"/>
          <w:szCs w:val="28"/>
          <w:lang w:eastAsia="ru-RU"/>
        </w:rPr>
        <w:t>Муниципальная программа</w:t>
      </w:r>
    </w:p>
    <w:p w:rsidR="00EB0D1C" w:rsidRPr="00EB0D1C" w:rsidRDefault="00EB0D1C" w:rsidP="00D82833">
      <w:pPr>
        <w:autoSpaceDE w:val="0"/>
        <w:autoSpaceDN w:val="0"/>
        <w:adjustRightInd w:val="0"/>
        <w:spacing w:after="0" w:line="240" w:lineRule="auto"/>
        <w:ind w:right="-1" w:firstLine="567"/>
        <w:jc w:val="center"/>
        <w:rPr>
          <w:rFonts w:ascii="Times New Roman" w:eastAsia="Times New Roman" w:hAnsi="Times New Roman" w:cs="Times New Roman"/>
          <w:b/>
          <w:bCs/>
          <w:sz w:val="28"/>
          <w:szCs w:val="28"/>
          <w:lang w:eastAsia="ru-RU"/>
        </w:rPr>
      </w:pPr>
      <w:r w:rsidRPr="00EB0D1C">
        <w:rPr>
          <w:rFonts w:ascii="Times New Roman" w:eastAsia="Times New Roman" w:hAnsi="Times New Roman" w:cs="Times New Roman"/>
          <w:b/>
          <w:bCs/>
          <w:sz w:val="28"/>
          <w:szCs w:val="28"/>
          <w:lang w:eastAsia="ru-RU"/>
        </w:rPr>
        <w:t>«</w:t>
      </w:r>
      <w:r w:rsidR="00BE6716" w:rsidRPr="00BE6716">
        <w:rPr>
          <w:rFonts w:ascii="Times New Roman" w:eastAsia="Times New Roman" w:hAnsi="Times New Roman" w:cs="Times New Roman"/>
          <w:b/>
          <w:bCs/>
          <w:sz w:val="28"/>
          <w:szCs w:val="28"/>
          <w:lang w:eastAsia="ru-RU"/>
        </w:rPr>
        <w:t xml:space="preserve">Обеспечение жильем молодых семей в </w:t>
      </w:r>
      <w:r w:rsidR="00227537">
        <w:rPr>
          <w:rFonts w:ascii="Times New Roman" w:eastAsia="Times New Roman" w:hAnsi="Times New Roman" w:cs="Times New Roman"/>
          <w:b/>
          <w:bCs/>
          <w:sz w:val="28"/>
          <w:szCs w:val="28"/>
          <w:lang w:eastAsia="ru-RU"/>
        </w:rPr>
        <w:t>Черемшан</w:t>
      </w:r>
      <w:r w:rsidR="00290997">
        <w:rPr>
          <w:rFonts w:ascii="Times New Roman" w:eastAsia="Times New Roman" w:hAnsi="Times New Roman" w:cs="Times New Roman"/>
          <w:b/>
          <w:bCs/>
          <w:sz w:val="28"/>
          <w:szCs w:val="28"/>
          <w:lang w:eastAsia="ru-RU"/>
        </w:rPr>
        <w:t>ском</w:t>
      </w:r>
      <w:r w:rsidR="00BE6716">
        <w:rPr>
          <w:rFonts w:ascii="Times New Roman" w:eastAsia="Times New Roman" w:hAnsi="Times New Roman" w:cs="Times New Roman"/>
          <w:b/>
          <w:bCs/>
          <w:sz w:val="28"/>
          <w:szCs w:val="28"/>
          <w:lang w:eastAsia="ru-RU"/>
        </w:rPr>
        <w:t xml:space="preserve"> муниципальном районе </w:t>
      </w:r>
      <w:r w:rsidR="00182F2B">
        <w:rPr>
          <w:rFonts w:ascii="Times New Roman" w:eastAsia="Times New Roman" w:hAnsi="Times New Roman" w:cs="Times New Roman"/>
          <w:b/>
          <w:bCs/>
          <w:sz w:val="28"/>
          <w:szCs w:val="28"/>
          <w:lang w:eastAsia="ru-RU"/>
        </w:rPr>
        <w:t>Республики Татарстан на 2021</w:t>
      </w:r>
      <w:r w:rsidR="00BE6716" w:rsidRPr="00BE6716">
        <w:rPr>
          <w:rFonts w:ascii="Times New Roman" w:eastAsia="Times New Roman" w:hAnsi="Times New Roman" w:cs="Times New Roman"/>
          <w:b/>
          <w:bCs/>
          <w:sz w:val="28"/>
          <w:szCs w:val="28"/>
          <w:lang w:eastAsia="ru-RU"/>
        </w:rPr>
        <w:t>-2025 годы</w:t>
      </w:r>
      <w:r w:rsidRPr="00B20CB0">
        <w:rPr>
          <w:rFonts w:ascii="Times New Roman" w:eastAsia="Times New Roman" w:hAnsi="Times New Roman" w:cs="Times New Roman"/>
          <w:b/>
          <w:bCs/>
          <w:sz w:val="28"/>
          <w:szCs w:val="28"/>
          <w:lang w:eastAsia="ru-RU"/>
        </w:rPr>
        <w:t>»</w:t>
      </w:r>
    </w:p>
    <w:p w:rsidR="00EB0D1C" w:rsidRPr="00EB0D1C" w:rsidRDefault="00EB0D1C" w:rsidP="00D82833">
      <w:pPr>
        <w:autoSpaceDE w:val="0"/>
        <w:autoSpaceDN w:val="0"/>
        <w:adjustRightInd w:val="0"/>
        <w:spacing w:after="0" w:line="240" w:lineRule="auto"/>
        <w:ind w:right="-1" w:firstLine="567"/>
        <w:jc w:val="center"/>
        <w:outlineLvl w:val="1"/>
        <w:rPr>
          <w:rFonts w:ascii="Times New Roman" w:eastAsia="Times New Roman" w:hAnsi="Times New Roman" w:cs="Times New Roman"/>
          <w:b/>
          <w:sz w:val="28"/>
          <w:szCs w:val="28"/>
          <w:lang w:eastAsia="ru-RU"/>
        </w:rPr>
      </w:pPr>
    </w:p>
    <w:p w:rsidR="00EB0D1C" w:rsidRPr="00EB0D1C" w:rsidRDefault="00EB0D1C" w:rsidP="00D82833">
      <w:pPr>
        <w:autoSpaceDE w:val="0"/>
        <w:autoSpaceDN w:val="0"/>
        <w:adjustRightInd w:val="0"/>
        <w:spacing w:after="0" w:line="240" w:lineRule="auto"/>
        <w:ind w:right="-1" w:firstLine="567"/>
        <w:jc w:val="center"/>
        <w:outlineLvl w:val="1"/>
        <w:rPr>
          <w:rFonts w:ascii="Times New Roman" w:eastAsia="Times New Roman" w:hAnsi="Times New Roman" w:cs="Times New Roman"/>
          <w:b/>
          <w:sz w:val="28"/>
          <w:szCs w:val="28"/>
          <w:lang w:eastAsia="ru-RU"/>
        </w:rPr>
      </w:pPr>
      <w:r w:rsidRPr="00EB0D1C">
        <w:rPr>
          <w:rFonts w:ascii="Times New Roman" w:eastAsia="Times New Roman" w:hAnsi="Times New Roman" w:cs="Times New Roman"/>
          <w:b/>
          <w:sz w:val="28"/>
          <w:szCs w:val="28"/>
          <w:lang w:eastAsia="ru-RU"/>
        </w:rPr>
        <w:t>Паспорт программы</w:t>
      </w:r>
    </w:p>
    <w:p w:rsidR="00EB0D1C" w:rsidRPr="00EB0D1C" w:rsidRDefault="00EB0D1C" w:rsidP="00D82833">
      <w:pPr>
        <w:autoSpaceDE w:val="0"/>
        <w:autoSpaceDN w:val="0"/>
        <w:adjustRightInd w:val="0"/>
        <w:spacing w:after="0" w:line="240" w:lineRule="auto"/>
        <w:ind w:left="360" w:right="-1" w:firstLine="567"/>
        <w:jc w:val="both"/>
        <w:outlineLvl w:val="1"/>
        <w:rPr>
          <w:rFonts w:ascii="Times New Roman" w:eastAsia="Times New Roman" w:hAnsi="Times New Roman" w:cs="Times New Roman"/>
          <w:bCs/>
          <w:sz w:val="28"/>
          <w:szCs w:val="28"/>
          <w:lang w:eastAsia="ru-RU"/>
        </w:rPr>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8059"/>
      </w:tblGrid>
      <w:tr w:rsidR="00EB0D1C" w:rsidRPr="00EB0D1C" w:rsidTr="00EB0D1C">
        <w:trPr>
          <w:trHeight w:val="841"/>
        </w:trPr>
        <w:tc>
          <w:tcPr>
            <w:tcW w:w="1094" w:type="pct"/>
            <w:tcBorders>
              <w:top w:val="single" w:sz="4" w:space="0" w:color="auto"/>
              <w:left w:val="single" w:sz="4" w:space="0" w:color="auto"/>
              <w:bottom w:val="single" w:sz="4" w:space="0" w:color="auto"/>
              <w:right w:val="single" w:sz="4" w:space="0" w:color="auto"/>
            </w:tcBorders>
          </w:tcPr>
          <w:p w:rsidR="00EB0D1C" w:rsidRPr="00EB0D1C" w:rsidRDefault="00EB0D1C" w:rsidP="00D82833">
            <w:pPr>
              <w:autoSpaceDE w:val="0"/>
              <w:autoSpaceDN w:val="0"/>
              <w:adjustRightInd w:val="0"/>
              <w:spacing w:after="0" w:line="240" w:lineRule="auto"/>
              <w:ind w:right="-1" w:firstLine="567"/>
              <w:jc w:val="both"/>
              <w:outlineLvl w:val="1"/>
              <w:rPr>
                <w:rFonts w:ascii="Times New Roman" w:eastAsia="Times New Roman" w:hAnsi="Times New Roman" w:cs="Times New Roman"/>
                <w:b/>
                <w:bCs/>
                <w:sz w:val="28"/>
                <w:szCs w:val="28"/>
                <w:lang w:eastAsia="ru-RU"/>
              </w:rPr>
            </w:pPr>
            <w:r w:rsidRPr="00EB0D1C">
              <w:rPr>
                <w:rFonts w:ascii="Times New Roman" w:eastAsia="Times New Roman" w:hAnsi="Times New Roman" w:cs="Times New Roman"/>
                <w:sz w:val="28"/>
                <w:szCs w:val="28"/>
                <w:lang w:eastAsia="ru-RU"/>
              </w:rPr>
              <w:t>Наименование программы</w:t>
            </w:r>
          </w:p>
        </w:tc>
        <w:tc>
          <w:tcPr>
            <w:tcW w:w="3906" w:type="pct"/>
            <w:tcBorders>
              <w:top w:val="single" w:sz="4" w:space="0" w:color="auto"/>
              <w:left w:val="single" w:sz="4" w:space="0" w:color="auto"/>
              <w:bottom w:val="single" w:sz="4" w:space="0" w:color="auto"/>
              <w:right w:val="single" w:sz="4" w:space="0" w:color="auto"/>
            </w:tcBorders>
          </w:tcPr>
          <w:p w:rsidR="00EB0D1C" w:rsidRPr="00EB0D1C" w:rsidRDefault="00EB0D1C" w:rsidP="00D82833">
            <w:pPr>
              <w:autoSpaceDE w:val="0"/>
              <w:autoSpaceDN w:val="0"/>
              <w:adjustRightInd w:val="0"/>
              <w:spacing w:after="0" w:line="240" w:lineRule="auto"/>
              <w:ind w:right="-1" w:firstLine="567"/>
              <w:jc w:val="both"/>
              <w:rPr>
                <w:rFonts w:ascii="Times New Roman" w:eastAsia="Times New Roman" w:hAnsi="Times New Roman" w:cs="Times New Roman"/>
                <w:bCs/>
                <w:sz w:val="28"/>
                <w:szCs w:val="28"/>
                <w:lang w:eastAsia="ru-RU"/>
              </w:rPr>
            </w:pPr>
            <w:r w:rsidRPr="00EB0D1C">
              <w:rPr>
                <w:rFonts w:ascii="Times New Roman" w:eastAsia="Times New Roman" w:hAnsi="Times New Roman" w:cs="Times New Roman"/>
                <w:bCs/>
                <w:sz w:val="28"/>
                <w:szCs w:val="28"/>
                <w:lang w:eastAsia="ru-RU"/>
              </w:rPr>
              <w:t xml:space="preserve">«Обеспечение жильем молодых семей в </w:t>
            </w:r>
            <w:r w:rsidR="00227537">
              <w:rPr>
                <w:rFonts w:ascii="Times New Roman" w:eastAsia="Times New Roman" w:hAnsi="Times New Roman" w:cs="Times New Roman"/>
                <w:bCs/>
                <w:sz w:val="28"/>
                <w:szCs w:val="28"/>
                <w:lang w:eastAsia="ru-RU"/>
              </w:rPr>
              <w:t>Черемшан</w:t>
            </w:r>
            <w:r w:rsidR="00290997">
              <w:rPr>
                <w:rFonts w:ascii="Times New Roman" w:eastAsia="Times New Roman" w:hAnsi="Times New Roman" w:cs="Times New Roman"/>
                <w:bCs/>
                <w:sz w:val="28"/>
                <w:szCs w:val="28"/>
                <w:lang w:eastAsia="ru-RU"/>
              </w:rPr>
              <w:t>ском</w:t>
            </w:r>
            <w:r w:rsidRPr="00EB0D1C">
              <w:rPr>
                <w:rFonts w:ascii="Times New Roman" w:eastAsia="Times New Roman" w:hAnsi="Times New Roman" w:cs="Times New Roman"/>
                <w:bCs/>
                <w:sz w:val="28"/>
                <w:szCs w:val="28"/>
                <w:lang w:eastAsia="ru-RU"/>
              </w:rPr>
              <w:t xml:space="preserve"> муниципальном  районе на </w:t>
            </w:r>
            <w:r w:rsidRPr="007D23F1">
              <w:rPr>
                <w:rFonts w:ascii="Times New Roman" w:eastAsia="Times New Roman" w:hAnsi="Times New Roman" w:cs="Times New Roman"/>
                <w:bCs/>
                <w:sz w:val="28"/>
                <w:szCs w:val="28"/>
                <w:lang w:eastAsia="ru-RU"/>
              </w:rPr>
              <w:t>20</w:t>
            </w:r>
            <w:r w:rsidR="00182F2B">
              <w:rPr>
                <w:rFonts w:ascii="Times New Roman" w:eastAsia="Times New Roman" w:hAnsi="Times New Roman" w:cs="Times New Roman"/>
                <w:bCs/>
                <w:sz w:val="28"/>
                <w:szCs w:val="28"/>
                <w:lang w:eastAsia="ru-RU"/>
              </w:rPr>
              <w:t>21</w:t>
            </w:r>
            <w:r w:rsidRPr="007D23F1">
              <w:rPr>
                <w:rFonts w:ascii="Times New Roman" w:eastAsia="Times New Roman" w:hAnsi="Times New Roman" w:cs="Times New Roman"/>
                <w:bCs/>
                <w:sz w:val="28"/>
                <w:szCs w:val="28"/>
                <w:lang w:eastAsia="ru-RU"/>
              </w:rPr>
              <w:t>-20</w:t>
            </w:r>
            <w:r w:rsidR="004027BB" w:rsidRPr="007D23F1">
              <w:rPr>
                <w:rFonts w:ascii="Times New Roman" w:eastAsia="Times New Roman" w:hAnsi="Times New Roman" w:cs="Times New Roman"/>
                <w:bCs/>
                <w:sz w:val="28"/>
                <w:szCs w:val="28"/>
                <w:lang w:eastAsia="ru-RU"/>
              </w:rPr>
              <w:t>25</w:t>
            </w:r>
            <w:r w:rsidRPr="00B20CB0">
              <w:rPr>
                <w:rFonts w:ascii="Times New Roman" w:eastAsia="Times New Roman" w:hAnsi="Times New Roman" w:cs="Times New Roman"/>
                <w:bCs/>
                <w:sz w:val="28"/>
                <w:szCs w:val="28"/>
                <w:lang w:eastAsia="ru-RU"/>
              </w:rPr>
              <w:t xml:space="preserve"> годы»</w:t>
            </w:r>
            <w:r w:rsidRPr="00EB0D1C">
              <w:rPr>
                <w:rFonts w:ascii="Times New Roman" w:eastAsia="Times New Roman" w:hAnsi="Times New Roman" w:cs="Times New Roman"/>
                <w:bCs/>
                <w:sz w:val="28"/>
                <w:szCs w:val="28"/>
                <w:lang w:eastAsia="ru-RU"/>
              </w:rPr>
              <w:t xml:space="preserve">  (далее-программа)</w:t>
            </w:r>
          </w:p>
        </w:tc>
      </w:tr>
      <w:tr w:rsidR="00EB0D1C" w:rsidRPr="00EB0D1C" w:rsidTr="00EB0D1C">
        <w:trPr>
          <w:trHeight w:val="1409"/>
        </w:trPr>
        <w:tc>
          <w:tcPr>
            <w:tcW w:w="1094" w:type="pct"/>
            <w:tcBorders>
              <w:top w:val="single" w:sz="4" w:space="0" w:color="auto"/>
              <w:left w:val="single" w:sz="4" w:space="0" w:color="auto"/>
              <w:bottom w:val="single" w:sz="4" w:space="0" w:color="auto"/>
              <w:right w:val="single" w:sz="4" w:space="0" w:color="auto"/>
            </w:tcBorders>
          </w:tcPr>
          <w:p w:rsidR="00EB0D1C" w:rsidRPr="00EB0D1C" w:rsidRDefault="00EB0D1C" w:rsidP="00D82833">
            <w:pPr>
              <w:autoSpaceDE w:val="0"/>
              <w:autoSpaceDN w:val="0"/>
              <w:adjustRightInd w:val="0"/>
              <w:spacing w:after="0" w:line="240" w:lineRule="auto"/>
              <w:ind w:right="-1" w:firstLine="567"/>
              <w:jc w:val="both"/>
              <w:outlineLvl w:val="1"/>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Основания для разработки программы</w:t>
            </w:r>
          </w:p>
        </w:tc>
        <w:tc>
          <w:tcPr>
            <w:tcW w:w="3906" w:type="pct"/>
            <w:tcBorders>
              <w:top w:val="single" w:sz="4" w:space="0" w:color="auto"/>
              <w:left w:val="single" w:sz="4" w:space="0" w:color="auto"/>
              <w:bottom w:val="single" w:sz="4" w:space="0" w:color="auto"/>
              <w:right w:val="single" w:sz="4" w:space="0" w:color="auto"/>
            </w:tcBorders>
          </w:tcPr>
          <w:p w:rsidR="00EB0D1C" w:rsidRPr="00EB0D1C" w:rsidRDefault="00EB0D1C"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Государственная программа Российской Федерации «Обеспечение доступным и комфортным жильем и коммунальными услугами граждан Российской Федерации», утвержденная постановлением Правительства Российской Федерации от 30 декабря 2017 г. № 1710;</w:t>
            </w:r>
          </w:p>
          <w:p w:rsidR="00EB0D1C" w:rsidRDefault="00EB0D1C" w:rsidP="00D82833">
            <w:pPr>
              <w:tabs>
                <w:tab w:val="left" w:pos="6834"/>
              </w:tabs>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постановление Правительства Российской               Федерации от 17 декабря 2010 года №1050                           «О федеральной целевой программе «Жилище» на 2015-</w:t>
            </w:r>
            <w:r w:rsidR="007818F6">
              <w:rPr>
                <w:rFonts w:ascii="Times New Roman" w:eastAsia="Times New Roman" w:hAnsi="Times New Roman" w:cs="Times New Roman"/>
                <w:sz w:val="28"/>
                <w:szCs w:val="28"/>
                <w:lang w:eastAsia="ru-RU"/>
              </w:rPr>
              <w:t>2021</w:t>
            </w:r>
            <w:r w:rsidRPr="00EB0D1C">
              <w:rPr>
                <w:rFonts w:ascii="Times New Roman" w:eastAsia="Times New Roman" w:hAnsi="Times New Roman" w:cs="Times New Roman"/>
                <w:sz w:val="28"/>
                <w:szCs w:val="28"/>
                <w:lang w:eastAsia="ru-RU"/>
              </w:rPr>
              <w:t xml:space="preserve"> годы»;</w:t>
            </w:r>
          </w:p>
          <w:p w:rsidR="00EB0D1C" w:rsidRPr="00EB0D1C" w:rsidRDefault="00EB0D1C"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постановление Кабинета Министров Республики     </w:t>
            </w:r>
            <w:r w:rsidR="004027BB">
              <w:rPr>
                <w:rFonts w:ascii="Times New Roman" w:eastAsia="Times New Roman" w:hAnsi="Times New Roman" w:cs="Times New Roman"/>
                <w:sz w:val="28"/>
                <w:szCs w:val="28"/>
                <w:lang w:eastAsia="ru-RU"/>
              </w:rPr>
              <w:t xml:space="preserve">                  Татарстан от 03</w:t>
            </w:r>
            <w:r w:rsidRPr="00EB0D1C">
              <w:rPr>
                <w:rFonts w:ascii="Times New Roman" w:eastAsia="Times New Roman" w:hAnsi="Times New Roman" w:cs="Times New Roman"/>
                <w:sz w:val="28"/>
                <w:szCs w:val="28"/>
                <w:lang w:eastAsia="ru-RU"/>
              </w:rPr>
              <w:t xml:space="preserve"> </w:t>
            </w:r>
            <w:r w:rsidR="004027BB">
              <w:rPr>
                <w:rFonts w:ascii="Times New Roman" w:eastAsia="Times New Roman" w:hAnsi="Times New Roman" w:cs="Times New Roman"/>
                <w:sz w:val="28"/>
                <w:szCs w:val="28"/>
                <w:lang w:eastAsia="ru-RU"/>
              </w:rPr>
              <w:t>октябр</w:t>
            </w:r>
            <w:r w:rsidRPr="00EB0D1C">
              <w:rPr>
                <w:rFonts w:ascii="Times New Roman" w:eastAsia="Times New Roman" w:hAnsi="Times New Roman" w:cs="Times New Roman"/>
                <w:sz w:val="28"/>
                <w:szCs w:val="28"/>
                <w:lang w:eastAsia="ru-RU"/>
              </w:rPr>
              <w:t>я 201</w:t>
            </w:r>
            <w:r w:rsidR="004027BB">
              <w:rPr>
                <w:rFonts w:ascii="Times New Roman" w:eastAsia="Times New Roman" w:hAnsi="Times New Roman" w:cs="Times New Roman"/>
                <w:sz w:val="28"/>
                <w:szCs w:val="28"/>
                <w:lang w:eastAsia="ru-RU"/>
              </w:rPr>
              <w:t>9</w:t>
            </w:r>
            <w:r w:rsidRPr="00EB0D1C">
              <w:rPr>
                <w:rFonts w:ascii="Times New Roman" w:eastAsia="Times New Roman" w:hAnsi="Times New Roman" w:cs="Times New Roman"/>
                <w:sz w:val="28"/>
                <w:szCs w:val="28"/>
                <w:lang w:eastAsia="ru-RU"/>
              </w:rPr>
              <w:t xml:space="preserve"> года № </w:t>
            </w:r>
            <w:r w:rsidR="004027BB">
              <w:rPr>
                <w:rFonts w:ascii="Times New Roman" w:eastAsia="Times New Roman" w:hAnsi="Times New Roman" w:cs="Times New Roman"/>
                <w:sz w:val="28"/>
                <w:szCs w:val="28"/>
                <w:lang w:eastAsia="ru-RU"/>
              </w:rPr>
              <w:t>8</w:t>
            </w:r>
            <w:r w:rsidRPr="00EB0D1C">
              <w:rPr>
                <w:rFonts w:ascii="Times New Roman" w:eastAsia="Times New Roman" w:hAnsi="Times New Roman" w:cs="Times New Roman"/>
                <w:sz w:val="28"/>
                <w:szCs w:val="28"/>
                <w:lang w:eastAsia="ru-RU"/>
              </w:rPr>
              <w:t>8</w:t>
            </w:r>
            <w:r w:rsidR="004027BB">
              <w:rPr>
                <w:rFonts w:ascii="Times New Roman" w:eastAsia="Times New Roman" w:hAnsi="Times New Roman" w:cs="Times New Roman"/>
                <w:sz w:val="28"/>
                <w:szCs w:val="28"/>
                <w:lang w:eastAsia="ru-RU"/>
              </w:rPr>
              <w:t>8</w:t>
            </w:r>
            <w:r w:rsidRPr="00EB0D1C">
              <w:rPr>
                <w:rFonts w:ascii="Times New Roman" w:eastAsia="Times New Roman" w:hAnsi="Times New Roman" w:cs="Times New Roman"/>
                <w:sz w:val="28"/>
                <w:szCs w:val="28"/>
                <w:lang w:eastAsia="ru-RU"/>
              </w:rPr>
              <w:t xml:space="preserve">                           «Об утверждении государственной программы «Обеспечение качественным жильем и услугами     жилищно-коммунального хозяйства населения      Республики Татарстан »</w:t>
            </w:r>
            <w:r w:rsidR="002E759A">
              <w:rPr>
                <w:rFonts w:ascii="Times New Roman" w:eastAsia="Times New Roman" w:hAnsi="Times New Roman" w:cs="Times New Roman"/>
                <w:sz w:val="28"/>
                <w:szCs w:val="28"/>
                <w:lang w:eastAsia="ru-RU"/>
              </w:rPr>
              <w:t>.</w:t>
            </w:r>
            <w:r w:rsidRPr="00EB0D1C">
              <w:rPr>
                <w:rFonts w:ascii="Times New Roman" w:eastAsia="Times New Roman" w:hAnsi="Times New Roman" w:cs="Times New Roman"/>
                <w:sz w:val="28"/>
                <w:szCs w:val="28"/>
                <w:lang w:eastAsia="ru-RU"/>
              </w:rPr>
              <w:t xml:space="preserve"> </w:t>
            </w:r>
          </w:p>
        </w:tc>
      </w:tr>
      <w:tr w:rsidR="00EB0D1C" w:rsidRPr="00EB0D1C" w:rsidTr="00EB0D1C">
        <w:tc>
          <w:tcPr>
            <w:tcW w:w="1094" w:type="pct"/>
            <w:tcBorders>
              <w:top w:val="single" w:sz="4" w:space="0" w:color="auto"/>
              <w:left w:val="single" w:sz="4" w:space="0" w:color="auto"/>
              <w:bottom w:val="single" w:sz="4" w:space="0" w:color="auto"/>
              <w:right w:val="single" w:sz="4" w:space="0" w:color="auto"/>
            </w:tcBorders>
          </w:tcPr>
          <w:p w:rsidR="00EB0D1C" w:rsidRPr="00EB0D1C" w:rsidRDefault="00EB0D1C" w:rsidP="00D82833">
            <w:pPr>
              <w:autoSpaceDE w:val="0"/>
              <w:autoSpaceDN w:val="0"/>
              <w:adjustRightInd w:val="0"/>
              <w:spacing w:after="0" w:line="240" w:lineRule="auto"/>
              <w:ind w:right="-1" w:firstLine="567"/>
              <w:jc w:val="both"/>
              <w:outlineLvl w:val="1"/>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Координаторы программы</w:t>
            </w:r>
          </w:p>
        </w:tc>
        <w:tc>
          <w:tcPr>
            <w:tcW w:w="3906" w:type="pct"/>
            <w:tcBorders>
              <w:top w:val="single" w:sz="4" w:space="0" w:color="auto"/>
              <w:left w:val="single" w:sz="4" w:space="0" w:color="auto"/>
              <w:bottom w:val="single" w:sz="4" w:space="0" w:color="auto"/>
              <w:right w:val="single" w:sz="4" w:space="0" w:color="auto"/>
            </w:tcBorders>
          </w:tcPr>
          <w:p w:rsidR="007D23F1" w:rsidRDefault="00A16727"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Исполнительный</w:t>
            </w:r>
            <w:r>
              <w:rPr>
                <w:rFonts w:ascii="Times New Roman" w:eastAsia="Times New Roman" w:hAnsi="Times New Roman" w:cs="Times New Roman"/>
                <w:color w:val="FFFFFF"/>
                <w:sz w:val="28"/>
                <w:szCs w:val="28"/>
                <w:lang w:eastAsia="ru-RU"/>
              </w:rPr>
              <w:t xml:space="preserve"> </w:t>
            </w:r>
            <w:r w:rsidRPr="00EB0D1C">
              <w:rPr>
                <w:rFonts w:ascii="Times New Roman" w:eastAsia="Times New Roman" w:hAnsi="Times New Roman" w:cs="Times New Roman"/>
                <w:sz w:val="28"/>
                <w:szCs w:val="28"/>
                <w:lang w:eastAsia="ru-RU"/>
              </w:rPr>
              <w:t>комитет</w:t>
            </w:r>
            <w:r>
              <w:rPr>
                <w:rFonts w:ascii="Times New Roman" w:eastAsia="Times New Roman" w:hAnsi="Times New Roman" w:cs="Times New Roman"/>
                <w:color w:val="FFFFFF"/>
                <w:sz w:val="28"/>
                <w:szCs w:val="28"/>
                <w:lang w:eastAsia="ru-RU"/>
              </w:rPr>
              <w:t xml:space="preserve"> </w:t>
            </w:r>
            <w:r w:rsidR="00227537">
              <w:rPr>
                <w:rFonts w:ascii="Times New Roman" w:eastAsia="Times New Roman" w:hAnsi="Times New Roman" w:cs="Times New Roman"/>
                <w:sz w:val="28"/>
                <w:szCs w:val="28"/>
                <w:lang w:eastAsia="ru-RU"/>
              </w:rPr>
              <w:t>Черемшан</w:t>
            </w:r>
            <w:r>
              <w:rPr>
                <w:rFonts w:ascii="Times New Roman" w:eastAsia="Times New Roman" w:hAnsi="Times New Roman" w:cs="Times New Roman"/>
                <w:sz w:val="28"/>
                <w:szCs w:val="28"/>
                <w:lang w:eastAsia="ru-RU"/>
              </w:rPr>
              <w:t>ского</w:t>
            </w:r>
            <w:r>
              <w:rPr>
                <w:rFonts w:ascii="Times New Roman" w:eastAsia="Times New Roman" w:hAnsi="Times New Roman" w:cs="Times New Roman"/>
                <w:color w:val="FFFFFF"/>
                <w:sz w:val="28"/>
                <w:szCs w:val="28"/>
                <w:lang w:eastAsia="ru-RU"/>
              </w:rPr>
              <w:t xml:space="preserve"> </w:t>
            </w:r>
            <w:r w:rsidR="00EB0D1C" w:rsidRPr="00EB0D1C">
              <w:rPr>
                <w:rFonts w:ascii="Times New Roman" w:eastAsia="Times New Roman" w:hAnsi="Times New Roman" w:cs="Times New Roman"/>
                <w:sz w:val="28"/>
                <w:szCs w:val="28"/>
                <w:lang w:eastAsia="ru-RU"/>
              </w:rPr>
              <w:t xml:space="preserve">муниципального района Республики Татарстан; </w:t>
            </w:r>
            <w:r w:rsidR="009E22CE">
              <w:rPr>
                <w:rFonts w:ascii="Times New Roman" w:eastAsia="Times New Roman" w:hAnsi="Times New Roman" w:cs="Times New Roman"/>
                <w:sz w:val="28"/>
                <w:szCs w:val="28"/>
                <w:lang w:eastAsia="ru-RU"/>
              </w:rPr>
              <w:t>Отдел жилищной политики Исполнительного комитета Черемшанского муниципального района Республики Татарстан</w:t>
            </w:r>
          </w:p>
          <w:p w:rsidR="00EB0D1C" w:rsidRPr="00EB0D1C" w:rsidRDefault="009E22CE"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Сектор</w:t>
            </w:r>
            <w:r w:rsidR="00EB0D1C" w:rsidRPr="00EB0D1C">
              <w:rPr>
                <w:rFonts w:ascii="Times New Roman" w:eastAsia="Times New Roman" w:hAnsi="Times New Roman" w:cs="Times New Roman"/>
                <w:sz w:val="28"/>
                <w:szCs w:val="28"/>
                <w:lang w:eastAsia="ru-RU"/>
              </w:rPr>
              <w:t xml:space="preserve"> по делам молодежи Исполнительного комитета </w:t>
            </w:r>
            <w:r w:rsidR="00227537">
              <w:rPr>
                <w:rFonts w:ascii="Times New Roman" w:eastAsia="Times New Roman" w:hAnsi="Times New Roman" w:cs="Times New Roman"/>
                <w:sz w:val="28"/>
                <w:szCs w:val="28"/>
                <w:lang w:eastAsia="ru-RU"/>
              </w:rPr>
              <w:t>Черемшан</w:t>
            </w:r>
            <w:r w:rsidR="00290997">
              <w:rPr>
                <w:rFonts w:ascii="Times New Roman" w:eastAsia="Times New Roman" w:hAnsi="Times New Roman" w:cs="Times New Roman"/>
                <w:sz w:val="28"/>
                <w:szCs w:val="28"/>
                <w:lang w:eastAsia="ru-RU"/>
              </w:rPr>
              <w:t>ского</w:t>
            </w:r>
            <w:r>
              <w:rPr>
                <w:rFonts w:ascii="Times New Roman" w:eastAsia="Times New Roman" w:hAnsi="Times New Roman" w:cs="Times New Roman"/>
                <w:sz w:val="28"/>
                <w:szCs w:val="28"/>
                <w:lang w:eastAsia="ru-RU"/>
              </w:rPr>
              <w:t xml:space="preserve"> муниципального района</w:t>
            </w:r>
          </w:p>
        </w:tc>
      </w:tr>
      <w:tr w:rsidR="00EB0D1C" w:rsidRPr="00EB0D1C" w:rsidTr="00EB0D1C">
        <w:trPr>
          <w:trHeight w:val="1128"/>
        </w:trPr>
        <w:tc>
          <w:tcPr>
            <w:tcW w:w="1094" w:type="pct"/>
            <w:tcBorders>
              <w:top w:val="single" w:sz="4" w:space="0" w:color="auto"/>
              <w:left w:val="single" w:sz="4" w:space="0" w:color="auto"/>
              <w:bottom w:val="single" w:sz="4" w:space="0" w:color="auto"/>
              <w:right w:val="single" w:sz="4" w:space="0" w:color="auto"/>
            </w:tcBorders>
          </w:tcPr>
          <w:p w:rsidR="00EB0D1C" w:rsidRPr="00EB0D1C" w:rsidRDefault="00EB0D1C" w:rsidP="00D82833">
            <w:pPr>
              <w:autoSpaceDE w:val="0"/>
              <w:autoSpaceDN w:val="0"/>
              <w:adjustRightInd w:val="0"/>
              <w:spacing w:after="0" w:line="240" w:lineRule="auto"/>
              <w:ind w:right="-1" w:firstLine="567"/>
              <w:jc w:val="both"/>
              <w:outlineLvl w:val="1"/>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Цель программы</w:t>
            </w:r>
          </w:p>
        </w:tc>
        <w:tc>
          <w:tcPr>
            <w:tcW w:w="3906" w:type="pct"/>
            <w:tcBorders>
              <w:top w:val="single" w:sz="4" w:space="0" w:color="auto"/>
              <w:left w:val="single" w:sz="4" w:space="0" w:color="auto"/>
              <w:bottom w:val="single" w:sz="4" w:space="0" w:color="auto"/>
              <w:right w:val="single" w:sz="4" w:space="0" w:color="auto"/>
            </w:tcBorders>
          </w:tcPr>
          <w:p w:rsidR="00EB0D1C" w:rsidRPr="00EB0D1C" w:rsidRDefault="00EB0D1C"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Оказание дополнительных мер государственной     поддержки в решении жилищных проблем молодым семьям, признанным в установленном порядке,        нуждающимися в улучшении жилищных условий</w:t>
            </w:r>
          </w:p>
        </w:tc>
      </w:tr>
      <w:tr w:rsidR="00EB0D1C" w:rsidRPr="00EB0D1C" w:rsidTr="00EB0D1C">
        <w:trPr>
          <w:trHeight w:val="2849"/>
        </w:trPr>
        <w:tc>
          <w:tcPr>
            <w:tcW w:w="1094" w:type="pct"/>
            <w:tcBorders>
              <w:top w:val="single" w:sz="4" w:space="0" w:color="auto"/>
              <w:left w:val="single" w:sz="4" w:space="0" w:color="auto"/>
              <w:bottom w:val="single" w:sz="4" w:space="0" w:color="auto"/>
              <w:right w:val="single" w:sz="4" w:space="0" w:color="auto"/>
            </w:tcBorders>
          </w:tcPr>
          <w:p w:rsidR="00EB0D1C" w:rsidRPr="00EB0D1C" w:rsidRDefault="00EB0D1C" w:rsidP="00D82833">
            <w:pPr>
              <w:autoSpaceDE w:val="0"/>
              <w:autoSpaceDN w:val="0"/>
              <w:adjustRightInd w:val="0"/>
              <w:spacing w:after="0" w:line="240" w:lineRule="auto"/>
              <w:ind w:right="-1" w:firstLine="567"/>
              <w:jc w:val="both"/>
              <w:outlineLvl w:val="1"/>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lastRenderedPageBreak/>
              <w:t>Задачи программы</w:t>
            </w:r>
          </w:p>
        </w:tc>
        <w:tc>
          <w:tcPr>
            <w:tcW w:w="3906" w:type="pct"/>
            <w:tcBorders>
              <w:top w:val="single" w:sz="4" w:space="0" w:color="auto"/>
              <w:left w:val="single" w:sz="4" w:space="0" w:color="auto"/>
              <w:bottom w:val="single" w:sz="4" w:space="0" w:color="auto"/>
              <w:right w:val="single" w:sz="4" w:space="0" w:color="auto"/>
            </w:tcBorders>
          </w:tcPr>
          <w:p w:rsidR="00EB0D1C" w:rsidRPr="00EB0D1C" w:rsidRDefault="00EB0D1C"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Обеспечение предоставления молодым семьям        участникам программы социальных выплат на       приобр</w:t>
            </w:r>
            <w:r w:rsidR="00B77421">
              <w:rPr>
                <w:rFonts w:ascii="Times New Roman" w:eastAsia="Times New Roman" w:hAnsi="Times New Roman" w:cs="Times New Roman"/>
                <w:sz w:val="28"/>
                <w:szCs w:val="28"/>
                <w:lang w:eastAsia="ru-RU"/>
              </w:rPr>
              <w:t xml:space="preserve">етение жилья эконом-класса или </w:t>
            </w:r>
            <w:r w:rsidRPr="00EB0D1C">
              <w:rPr>
                <w:rFonts w:ascii="Times New Roman" w:eastAsia="Times New Roman" w:hAnsi="Times New Roman" w:cs="Times New Roman"/>
                <w:sz w:val="28"/>
                <w:szCs w:val="28"/>
                <w:lang w:eastAsia="ru-RU"/>
              </w:rPr>
              <w:t xml:space="preserve">строительство индивидуального жилого дома эконом-класса; </w:t>
            </w:r>
          </w:p>
          <w:p w:rsidR="00EB0D1C" w:rsidRPr="00EB0D1C" w:rsidRDefault="00EB0D1C"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создание ус</w:t>
            </w:r>
            <w:r w:rsidR="00B77421">
              <w:rPr>
                <w:rFonts w:ascii="Times New Roman" w:eastAsia="Times New Roman" w:hAnsi="Times New Roman" w:cs="Times New Roman"/>
                <w:sz w:val="28"/>
                <w:szCs w:val="28"/>
                <w:lang w:eastAsia="ru-RU"/>
              </w:rPr>
              <w:t xml:space="preserve">ловий для привлечения молодыми </w:t>
            </w:r>
            <w:r w:rsidRPr="00EB0D1C">
              <w:rPr>
                <w:rFonts w:ascii="Times New Roman" w:eastAsia="Times New Roman" w:hAnsi="Times New Roman" w:cs="Times New Roman"/>
                <w:sz w:val="28"/>
                <w:szCs w:val="28"/>
                <w:lang w:eastAsia="ru-RU"/>
              </w:rPr>
              <w:t>семьями собст</w:t>
            </w:r>
            <w:r w:rsidR="00B77421">
              <w:rPr>
                <w:rFonts w:ascii="Times New Roman" w:eastAsia="Times New Roman" w:hAnsi="Times New Roman" w:cs="Times New Roman"/>
                <w:sz w:val="28"/>
                <w:szCs w:val="28"/>
                <w:lang w:eastAsia="ru-RU"/>
              </w:rPr>
              <w:t xml:space="preserve">венных средств, дополнительных </w:t>
            </w:r>
            <w:r w:rsidRPr="00EB0D1C">
              <w:rPr>
                <w:rFonts w:ascii="Times New Roman" w:eastAsia="Times New Roman" w:hAnsi="Times New Roman" w:cs="Times New Roman"/>
                <w:sz w:val="28"/>
                <w:szCs w:val="28"/>
                <w:lang w:eastAsia="ru-RU"/>
              </w:rPr>
              <w:t>финансовых средств банков и других организаций,  в том числе предоставляющих ипотечные жилищные кредиты и займы для приобретения жилья или строительства индивидуального жилья</w:t>
            </w:r>
          </w:p>
        </w:tc>
      </w:tr>
      <w:tr w:rsidR="00EB0D1C" w:rsidRPr="00EB0D1C" w:rsidTr="00EB0D1C">
        <w:trPr>
          <w:trHeight w:val="848"/>
        </w:trPr>
        <w:tc>
          <w:tcPr>
            <w:tcW w:w="1094" w:type="pct"/>
            <w:tcBorders>
              <w:top w:val="single" w:sz="4" w:space="0" w:color="auto"/>
              <w:left w:val="single" w:sz="4" w:space="0" w:color="auto"/>
              <w:bottom w:val="single" w:sz="4" w:space="0" w:color="auto"/>
              <w:right w:val="single" w:sz="4" w:space="0" w:color="auto"/>
            </w:tcBorders>
          </w:tcPr>
          <w:p w:rsidR="00EB0D1C" w:rsidRPr="00EB0D1C" w:rsidRDefault="00EB0D1C" w:rsidP="00D82833">
            <w:pPr>
              <w:autoSpaceDE w:val="0"/>
              <w:autoSpaceDN w:val="0"/>
              <w:adjustRightInd w:val="0"/>
              <w:spacing w:after="0" w:line="240" w:lineRule="auto"/>
              <w:ind w:right="-1" w:firstLine="567"/>
              <w:jc w:val="both"/>
              <w:outlineLvl w:val="1"/>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Сроки и этапы реализации программы</w:t>
            </w:r>
          </w:p>
        </w:tc>
        <w:tc>
          <w:tcPr>
            <w:tcW w:w="3906" w:type="pct"/>
            <w:tcBorders>
              <w:top w:val="single" w:sz="4" w:space="0" w:color="auto"/>
              <w:left w:val="single" w:sz="4" w:space="0" w:color="auto"/>
              <w:bottom w:val="single" w:sz="4" w:space="0" w:color="auto"/>
              <w:right w:val="single" w:sz="4" w:space="0" w:color="auto"/>
            </w:tcBorders>
          </w:tcPr>
          <w:p w:rsidR="00EB0D1C" w:rsidRPr="00EB0D1C" w:rsidRDefault="007818F6"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2021</w:t>
            </w:r>
            <w:r w:rsidR="00EB0D1C" w:rsidRPr="007D23F1">
              <w:rPr>
                <w:rFonts w:ascii="Times New Roman" w:eastAsia="Times New Roman" w:hAnsi="Times New Roman" w:cs="Times New Roman"/>
                <w:sz w:val="28"/>
                <w:szCs w:val="28"/>
                <w:lang w:eastAsia="ru-RU"/>
              </w:rPr>
              <w:t>-202</w:t>
            </w:r>
            <w:r w:rsidR="004027BB" w:rsidRPr="007D23F1">
              <w:rPr>
                <w:rFonts w:ascii="Times New Roman" w:eastAsia="Times New Roman" w:hAnsi="Times New Roman" w:cs="Times New Roman"/>
                <w:sz w:val="28"/>
                <w:szCs w:val="28"/>
                <w:lang w:eastAsia="ru-RU"/>
              </w:rPr>
              <w:t>5</w:t>
            </w:r>
            <w:r w:rsidR="00EB0D1C" w:rsidRPr="007D23F1">
              <w:rPr>
                <w:rFonts w:ascii="Times New Roman" w:eastAsia="Times New Roman" w:hAnsi="Times New Roman" w:cs="Times New Roman"/>
                <w:sz w:val="28"/>
                <w:szCs w:val="28"/>
                <w:lang w:eastAsia="ru-RU"/>
              </w:rPr>
              <w:t xml:space="preserve"> годы.</w:t>
            </w:r>
          </w:p>
          <w:p w:rsidR="00EB0D1C" w:rsidRPr="00EB0D1C" w:rsidRDefault="00EB0D1C"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p>
        </w:tc>
      </w:tr>
      <w:tr w:rsidR="00EB0D1C" w:rsidRPr="00EB0D1C" w:rsidTr="00EB0D1C">
        <w:tc>
          <w:tcPr>
            <w:tcW w:w="1094" w:type="pct"/>
            <w:tcBorders>
              <w:top w:val="single" w:sz="4" w:space="0" w:color="auto"/>
              <w:left w:val="single" w:sz="4" w:space="0" w:color="auto"/>
              <w:bottom w:val="single" w:sz="4" w:space="0" w:color="auto"/>
              <w:right w:val="single" w:sz="4" w:space="0" w:color="auto"/>
            </w:tcBorders>
          </w:tcPr>
          <w:p w:rsidR="00EB0D1C" w:rsidRPr="00EB0D1C" w:rsidRDefault="00EB0D1C" w:rsidP="00D82833">
            <w:pPr>
              <w:autoSpaceDE w:val="0"/>
              <w:autoSpaceDN w:val="0"/>
              <w:adjustRightInd w:val="0"/>
              <w:spacing w:after="0" w:line="240" w:lineRule="auto"/>
              <w:ind w:right="-1" w:firstLine="567"/>
              <w:jc w:val="both"/>
              <w:outlineLvl w:val="1"/>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Исполнители программы</w:t>
            </w:r>
          </w:p>
        </w:tc>
        <w:tc>
          <w:tcPr>
            <w:tcW w:w="3906" w:type="pct"/>
            <w:tcBorders>
              <w:top w:val="single" w:sz="4" w:space="0" w:color="auto"/>
              <w:left w:val="single" w:sz="4" w:space="0" w:color="auto"/>
              <w:bottom w:val="single" w:sz="4" w:space="0" w:color="auto"/>
              <w:right w:val="single" w:sz="4" w:space="0" w:color="auto"/>
            </w:tcBorders>
          </w:tcPr>
          <w:p w:rsidR="00182F2B" w:rsidRPr="00182F2B" w:rsidRDefault="00182F2B"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182F2B">
              <w:rPr>
                <w:rFonts w:ascii="Times New Roman" w:eastAsia="Times New Roman" w:hAnsi="Times New Roman" w:cs="Times New Roman"/>
                <w:sz w:val="28"/>
                <w:szCs w:val="28"/>
                <w:lang w:eastAsia="ru-RU"/>
              </w:rPr>
              <w:t xml:space="preserve">Исполнительный комитет Черемшанского муниципального района; </w:t>
            </w:r>
          </w:p>
          <w:p w:rsidR="00182F2B" w:rsidRPr="00182F2B" w:rsidRDefault="00182F2B"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182F2B">
              <w:rPr>
                <w:rFonts w:ascii="Times New Roman" w:eastAsia="Times New Roman" w:hAnsi="Times New Roman" w:cs="Times New Roman"/>
                <w:sz w:val="28"/>
                <w:szCs w:val="28"/>
                <w:lang w:eastAsia="ru-RU"/>
              </w:rPr>
              <w:t xml:space="preserve">- структурные подразделения исполнительного комитета Черемшанского муниципального района; </w:t>
            </w:r>
          </w:p>
          <w:p w:rsidR="00182F2B" w:rsidRPr="00182F2B" w:rsidRDefault="00182F2B"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182F2B">
              <w:rPr>
                <w:rFonts w:ascii="Times New Roman" w:eastAsia="Times New Roman" w:hAnsi="Times New Roman" w:cs="Times New Roman"/>
                <w:sz w:val="28"/>
                <w:szCs w:val="28"/>
                <w:lang w:eastAsia="ru-RU"/>
              </w:rPr>
              <w:t xml:space="preserve">- уполномоченные организации по предоставлению стандартного жилья </w:t>
            </w:r>
          </w:p>
          <w:p w:rsidR="00EB0D1C" w:rsidRPr="00EB0D1C" w:rsidRDefault="00182F2B"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182F2B">
              <w:rPr>
                <w:rFonts w:ascii="Times New Roman" w:eastAsia="Times New Roman" w:hAnsi="Times New Roman" w:cs="Times New Roman"/>
                <w:sz w:val="28"/>
                <w:szCs w:val="28"/>
                <w:lang w:eastAsia="ru-RU"/>
              </w:rPr>
              <w:t>- банки, отобранные в соответствии с установленными на федеральном уровне критериями.</w:t>
            </w:r>
          </w:p>
        </w:tc>
      </w:tr>
      <w:tr w:rsidR="00EB0D1C" w:rsidRPr="00EB0D1C" w:rsidTr="007D37A0">
        <w:trPr>
          <w:trHeight w:val="3735"/>
        </w:trPr>
        <w:tc>
          <w:tcPr>
            <w:tcW w:w="1094" w:type="pct"/>
            <w:tcBorders>
              <w:top w:val="single" w:sz="4" w:space="0" w:color="auto"/>
              <w:left w:val="single" w:sz="4" w:space="0" w:color="auto"/>
              <w:bottom w:val="single" w:sz="4" w:space="0" w:color="auto"/>
              <w:right w:val="single" w:sz="4" w:space="0" w:color="auto"/>
            </w:tcBorders>
          </w:tcPr>
          <w:p w:rsidR="00EB0D1C" w:rsidRPr="00EB0D1C" w:rsidRDefault="00EB0D1C" w:rsidP="00D82833">
            <w:pPr>
              <w:autoSpaceDE w:val="0"/>
              <w:autoSpaceDN w:val="0"/>
              <w:adjustRightInd w:val="0"/>
              <w:spacing w:after="0" w:line="240" w:lineRule="auto"/>
              <w:ind w:right="-1" w:firstLine="567"/>
              <w:jc w:val="both"/>
              <w:outlineLvl w:val="1"/>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Объемы и источники финансирования программы</w:t>
            </w:r>
          </w:p>
        </w:tc>
        <w:tc>
          <w:tcPr>
            <w:tcW w:w="3906" w:type="pct"/>
            <w:tcBorders>
              <w:top w:val="single" w:sz="4" w:space="0" w:color="auto"/>
              <w:left w:val="single" w:sz="4" w:space="0" w:color="auto"/>
              <w:bottom w:val="single" w:sz="4" w:space="0" w:color="auto"/>
              <w:right w:val="single" w:sz="4" w:space="0" w:color="auto"/>
            </w:tcBorders>
          </w:tcPr>
          <w:p w:rsidR="00B20CB0" w:rsidRPr="00B20CB0" w:rsidRDefault="00B20CB0"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B20CB0">
              <w:rPr>
                <w:rFonts w:ascii="Times New Roman" w:eastAsia="Times New Roman" w:hAnsi="Times New Roman" w:cs="Times New Roman"/>
                <w:sz w:val="28"/>
                <w:szCs w:val="28"/>
                <w:lang w:eastAsia="ru-RU"/>
              </w:rPr>
              <w:t>Финансирование мероприятий Программы осуществляется за счет средств федерального бюджета и бюджета Республики Татарстан в планируемых годах, объем финансирования определяется по результатам распределения государственным заказчиком – Министерством по делам молодежи Республики Татарстан.</w:t>
            </w:r>
          </w:p>
          <w:p w:rsidR="00EB0D1C" w:rsidRDefault="00B20CB0"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B20CB0">
              <w:rPr>
                <w:rFonts w:ascii="Times New Roman" w:eastAsia="Times New Roman" w:hAnsi="Times New Roman" w:cs="Times New Roman"/>
                <w:sz w:val="28"/>
                <w:szCs w:val="28"/>
                <w:lang w:eastAsia="ru-RU"/>
              </w:rPr>
              <w:t>Объемы финансирования подлежат ежегодному уточнению по итогам прохождения конкурсного отбора в Министерстве по делам молодежи Республики Татарстан.</w:t>
            </w:r>
          </w:p>
          <w:p w:rsidR="007D37A0" w:rsidRPr="00EB0D1C" w:rsidRDefault="007D37A0"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p>
        </w:tc>
      </w:tr>
      <w:tr w:rsidR="007D37A0" w:rsidRPr="00EB0D1C" w:rsidTr="00EB0D1C">
        <w:trPr>
          <w:trHeight w:val="1080"/>
        </w:trPr>
        <w:tc>
          <w:tcPr>
            <w:tcW w:w="1094" w:type="pct"/>
            <w:tcBorders>
              <w:top w:val="single" w:sz="4" w:space="0" w:color="auto"/>
              <w:left w:val="single" w:sz="4" w:space="0" w:color="auto"/>
              <w:bottom w:val="single" w:sz="4" w:space="0" w:color="auto"/>
              <w:right w:val="single" w:sz="4" w:space="0" w:color="auto"/>
            </w:tcBorders>
          </w:tcPr>
          <w:p w:rsidR="007D37A0" w:rsidRPr="00EB0D1C" w:rsidRDefault="007D37A0" w:rsidP="00D82833">
            <w:pPr>
              <w:autoSpaceDE w:val="0"/>
              <w:autoSpaceDN w:val="0"/>
              <w:adjustRightInd w:val="0"/>
              <w:spacing w:after="0" w:line="240" w:lineRule="auto"/>
              <w:ind w:right="-1" w:firstLine="567"/>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Ожидаемые результаты реализации целей и задач программы (индикаторы оценки и результатов) т показатели бюджетной эффективности</w:t>
            </w:r>
          </w:p>
        </w:tc>
        <w:tc>
          <w:tcPr>
            <w:tcW w:w="3906" w:type="pct"/>
            <w:tcBorders>
              <w:top w:val="single" w:sz="4" w:space="0" w:color="auto"/>
              <w:left w:val="single" w:sz="4" w:space="0" w:color="auto"/>
              <w:bottom w:val="single" w:sz="4" w:space="0" w:color="auto"/>
              <w:right w:val="single" w:sz="4" w:space="0" w:color="auto"/>
            </w:tcBorders>
          </w:tcPr>
          <w:p w:rsidR="007D37A0" w:rsidRDefault="007D37A0"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мероприятий програ</w:t>
            </w:r>
            <w:r w:rsidR="00182F2B">
              <w:rPr>
                <w:rFonts w:ascii="Times New Roman" w:eastAsia="Times New Roman" w:hAnsi="Times New Roman" w:cs="Times New Roman"/>
                <w:sz w:val="28"/>
                <w:szCs w:val="28"/>
                <w:lang w:eastAsia="ru-RU"/>
              </w:rPr>
              <w:t>ммы позволит обеспечить жильем</w:t>
            </w:r>
          </w:p>
          <w:p w:rsidR="007D37A0" w:rsidRDefault="00182F2B"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2022 году – 2 семьи</w:t>
            </w:r>
            <w:r w:rsidR="007D37A0">
              <w:rPr>
                <w:rFonts w:ascii="Times New Roman" w:eastAsia="Times New Roman" w:hAnsi="Times New Roman" w:cs="Times New Roman"/>
                <w:sz w:val="28"/>
                <w:szCs w:val="28"/>
                <w:lang w:eastAsia="ru-RU"/>
              </w:rPr>
              <w:t>;</w:t>
            </w:r>
          </w:p>
          <w:p w:rsidR="007D37A0" w:rsidRDefault="00182F2B"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2023 году – 1</w:t>
            </w:r>
            <w:r w:rsidR="007D37A0">
              <w:rPr>
                <w:rFonts w:ascii="Times New Roman" w:eastAsia="Times New Roman" w:hAnsi="Times New Roman" w:cs="Times New Roman"/>
                <w:sz w:val="28"/>
                <w:szCs w:val="28"/>
                <w:lang w:eastAsia="ru-RU"/>
              </w:rPr>
              <w:t xml:space="preserve"> семью;</w:t>
            </w:r>
          </w:p>
          <w:p w:rsidR="007D37A0" w:rsidRDefault="007D37A0"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2024 году – 1 семью;</w:t>
            </w:r>
          </w:p>
          <w:p w:rsidR="007D37A0" w:rsidRDefault="007D37A0"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2025 году – 1 семью.</w:t>
            </w:r>
          </w:p>
          <w:p w:rsidR="007D37A0" w:rsidRDefault="007D37A0"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Создать условия для повышения уровня обеспеченности жильем молодых семей; привлечь в жилищную сферу дополнительные финансовые средства банков и других организаций, предоставляющих ипотечные жилищные кредиты и займы, а также собственные средства граждан;</w:t>
            </w:r>
            <w:r w:rsidR="000C574D">
              <w:rPr>
                <w:rFonts w:ascii="Times New Roman" w:eastAsia="Times New Roman" w:hAnsi="Times New Roman" w:cs="Times New Roman"/>
                <w:sz w:val="28"/>
                <w:szCs w:val="28"/>
                <w:lang w:eastAsia="ru-RU"/>
              </w:rPr>
              <w:t xml:space="preserve"> создать условия для формирования активной жизненной позиции молодежи; </w:t>
            </w:r>
            <w:r w:rsidR="000C574D">
              <w:rPr>
                <w:rFonts w:ascii="Times New Roman" w:eastAsia="Times New Roman" w:hAnsi="Times New Roman" w:cs="Times New Roman"/>
                <w:sz w:val="28"/>
                <w:szCs w:val="28"/>
                <w:lang w:eastAsia="ru-RU"/>
              </w:rPr>
              <w:lastRenderedPageBreak/>
              <w:t xml:space="preserve">укрепить семейные отношения и снизить социальную напряженность в обществе; улучшить демографическую ситуацию в </w:t>
            </w:r>
            <w:r w:rsidR="00227537">
              <w:rPr>
                <w:rFonts w:ascii="Times New Roman" w:eastAsia="Times New Roman" w:hAnsi="Times New Roman" w:cs="Times New Roman"/>
                <w:sz w:val="28"/>
                <w:szCs w:val="28"/>
                <w:lang w:eastAsia="ru-RU"/>
              </w:rPr>
              <w:t>Черемшан</w:t>
            </w:r>
            <w:r w:rsidR="00290997">
              <w:rPr>
                <w:rFonts w:ascii="Times New Roman" w:eastAsia="Times New Roman" w:hAnsi="Times New Roman" w:cs="Times New Roman"/>
                <w:sz w:val="28"/>
                <w:szCs w:val="28"/>
                <w:lang w:eastAsia="ru-RU"/>
              </w:rPr>
              <w:t>ском</w:t>
            </w:r>
            <w:r w:rsidR="000C574D">
              <w:rPr>
                <w:rFonts w:ascii="Times New Roman" w:eastAsia="Times New Roman" w:hAnsi="Times New Roman" w:cs="Times New Roman"/>
                <w:sz w:val="28"/>
                <w:szCs w:val="28"/>
                <w:lang w:eastAsia="ru-RU"/>
              </w:rPr>
              <w:t xml:space="preserve"> районе. </w:t>
            </w:r>
          </w:p>
          <w:p w:rsidR="007D37A0" w:rsidRPr="00B20CB0" w:rsidRDefault="007D37A0"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p>
        </w:tc>
      </w:tr>
    </w:tbl>
    <w:p w:rsidR="00857827" w:rsidRDefault="00857827" w:rsidP="00D82833">
      <w:pPr>
        <w:autoSpaceDE w:val="0"/>
        <w:autoSpaceDN w:val="0"/>
        <w:adjustRightInd w:val="0"/>
        <w:spacing w:after="0" w:line="240" w:lineRule="auto"/>
        <w:ind w:right="-1"/>
        <w:jc w:val="both"/>
        <w:rPr>
          <w:rFonts w:ascii="Times New Roman" w:eastAsia="Times New Roman" w:hAnsi="Times New Roman" w:cs="Times New Roman"/>
          <w:b/>
          <w:sz w:val="28"/>
          <w:szCs w:val="28"/>
          <w:lang w:eastAsia="ru-RU"/>
        </w:rPr>
      </w:pPr>
    </w:p>
    <w:p w:rsidR="00150118" w:rsidRPr="00150118" w:rsidRDefault="00150118" w:rsidP="00D82833">
      <w:pPr>
        <w:pStyle w:val="aa"/>
        <w:numPr>
          <w:ilvl w:val="0"/>
          <w:numId w:val="49"/>
        </w:numPr>
        <w:autoSpaceDE w:val="0"/>
        <w:autoSpaceDN w:val="0"/>
        <w:adjustRightInd w:val="0"/>
        <w:spacing w:after="0" w:line="240" w:lineRule="auto"/>
        <w:ind w:left="0" w:right="-1" w:firstLine="0"/>
        <w:jc w:val="center"/>
        <w:rPr>
          <w:rFonts w:ascii="Times New Roman" w:eastAsia="Times New Roman" w:hAnsi="Times New Roman"/>
          <w:b/>
          <w:sz w:val="28"/>
          <w:szCs w:val="28"/>
          <w:lang w:eastAsia="ru-RU"/>
        </w:rPr>
      </w:pPr>
      <w:r>
        <w:rPr>
          <w:rFonts w:ascii="Times New Roman" w:eastAsia="Times New Roman" w:hAnsi="Times New Roman"/>
          <w:b/>
          <w:sz w:val="28"/>
          <w:szCs w:val="28"/>
          <w:lang w:val="ru-RU" w:eastAsia="ru-RU"/>
        </w:rPr>
        <w:t>Общая характеристика</w:t>
      </w:r>
      <w:r w:rsidR="00B94C8B">
        <w:rPr>
          <w:rFonts w:ascii="Times New Roman" w:eastAsia="Times New Roman" w:hAnsi="Times New Roman"/>
          <w:b/>
          <w:sz w:val="28"/>
          <w:szCs w:val="28"/>
          <w:lang w:val="ru-RU" w:eastAsia="ru-RU"/>
        </w:rPr>
        <w:t xml:space="preserve"> сферы реализации муниципальной программы,</w:t>
      </w:r>
      <w:r>
        <w:rPr>
          <w:rFonts w:ascii="Times New Roman" w:eastAsia="Times New Roman" w:hAnsi="Times New Roman"/>
          <w:b/>
          <w:sz w:val="28"/>
          <w:szCs w:val="28"/>
          <w:lang w:val="ru-RU" w:eastAsia="ru-RU"/>
        </w:rPr>
        <w:t xml:space="preserve"> проблемы, на решение котор</w:t>
      </w:r>
      <w:r w:rsidR="00B94C8B">
        <w:rPr>
          <w:rFonts w:ascii="Times New Roman" w:eastAsia="Times New Roman" w:hAnsi="Times New Roman"/>
          <w:b/>
          <w:sz w:val="28"/>
          <w:szCs w:val="28"/>
          <w:lang w:val="ru-RU" w:eastAsia="ru-RU"/>
        </w:rPr>
        <w:t>ых</w:t>
      </w:r>
      <w:r>
        <w:rPr>
          <w:rFonts w:ascii="Times New Roman" w:eastAsia="Times New Roman" w:hAnsi="Times New Roman"/>
          <w:b/>
          <w:sz w:val="28"/>
          <w:szCs w:val="28"/>
          <w:lang w:val="ru-RU" w:eastAsia="ru-RU"/>
        </w:rPr>
        <w:t xml:space="preserve"> направлена программа</w:t>
      </w:r>
    </w:p>
    <w:p w:rsidR="00D82833" w:rsidRDefault="00D82833" w:rsidP="00D82833">
      <w:pPr>
        <w:pStyle w:val="aa"/>
        <w:autoSpaceDE w:val="0"/>
        <w:autoSpaceDN w:val="0"/>
        <w:adjustRightInd w:val="0"/>
        <w:spacing w:after="0" w:line="240" w:lineRule="auto"/>
        <w:ind w:left="0" w:right="-1" w:firstLine="567"/>
        <w:jc w:val="both"/>
        <w:rPr>
          <w:rFonts w:ascii="Times New Roman" w:eastAsia="Times New Roman" w:hAnsi="Times New Roman"/>
          <w:sz w:val="28"/>
          <w:szCs w:val="28"/>
          <w:lang w:val="ru-RU" w:eastAsia="ru-RU"/>
        </w:rPr>
      </w:pPr>
    </w:p>
    <w:p w:rsidR="00D216E6" w:rsidRDefault="00150118" w:rsidP="00D82833">
      <w:pPr>
        <w:pStyle w:val="aa"/>
        <w:autoSpaceDE w:val="0"/>
        <w:autoSpaceDN w:val="0"/>
        <w:adjustRightInd w:val="0"/>
        <w:spacing w:after="0" w:line="240" w:lineRule="auto"/>
        <w:ind w:left="0" w:right="-1" w:firstLine="567"/>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Поддержка молодых семей при решении жилищной проблемы станет основой стабильных условий жизни для наиболее активной части населения, повлияет на улучшение демографической ситуации в </w:t>
      </w:r>
      <w:r w:rsidR="00227537">
        <w:rPr>
          <w:rFonts w:ascii="Times New Roman" w:eastAsia="Times New Roman" w:hAnsi="Times New Roman"/>
          <w:sz w:val="28"/>
          <w:szCs w:val="28"/>
          <w:lang w:val="ru-RU" w:eastAsia="ru-RU"/>
        </w:rPr>
        <w:t>Черемшан</w:t>
      </w:r>
      <w:r w:rsidR="00290997">
        <w:rPr>
          <w:rFonts w:ascii="Times New Roman" w:eastAsia="Times New Roman" w:hAnsi="Times New Roman"/>
          <w:sz w:val="28"/>
          <w:szCs w:val="28"/>
          <w:lang w:val="ru-RU" w:eastAsia="ru-RU"/>
        </w:rPr>
        <w:t>ском</w:t>
      </w:r>
      <w:r>
        <w:rPr>
          <w:rFonts w:ascii="Times New Roman" w:eastAsia="Times New Roman" w:hAnsi="Times New Roman"/>
          <w:sz w:val="28"/>
          <w:szCs w:val="28"/>
          <w:lang w:val="ru-RU" w:eastAsia="ru-RU"/>
        </w:rPr>
        <w:t xml:space="preserve"> районе. </w:t>
      </w:r>
    </w:p>
    <w:p w:rsidR="00150118" w:rsidRPr="00150118" w:rsidRDefault="00150118" w:rsidP="00D82833">
      <w:pPr>
        <w:pStyle w:val="aa"/>
        <w:autoSpaceDE w:val="0"/>
        <w:autoSpaceDN w:val="0"/>
        <w:adjustRightInd w:val="0"/>
        <w:spacing w:after="0" w:line="240" w:lineRule="auto"/>
        <w:ind w:left="0" w:right="-1" w:firstLine="567"/>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Возможность решения жилищной проблемы, в том числе с привлечением средств ипотечного кредита или займа, создаст для молодежи стимул к повышению качества трудовой деятельности, уровня квалификации в целях роста заработной платы. Решение жилищной проблемы молодых граждан позволит сформировать экономически активный слой населения.</w:t>
      </w:r>
    </w:p>
    <w:p w:rsidR="00150118" w:rsidRDefault="00150118" w:rsidP="00D82833">
      <w:pPr>
        <w:pStyle w:val="aa"/>
        <w:autoSpaceDE w:val="0"/>
        <w:autoSpaceDN w:val="0"/>
        <w:adjustRightInd w:val="0"/>
        <w:spacing w:after="0" w:line="240" w:lineRule="auto"/>
        <w:ind w:right="-1" w:firstLine="567"/>
        <w:jc w:val="both"/>
        <w:rPr>
          <w:rFonts w:ascii="Times New Roman" w:eastAsia="Times New Roman" w:hAnsi="Times New Roman"/>
          <w:b/>
          <w:sz w:val="28"/>
          <w:szCs w:val="28"/>
          <w:lang w:eastAsia="ru-RU"/>
        </w:rPr>
      </w:pPr>
      <w:r>
        <w:rPr>
          <w:rFonts w:ascii="Times New Roman" w:eastAsia="Times New Roman" w:hAnsi="Times New Roman"/>
          <w:b/>
          <w:sz w:val="28"/>
          <w:szCs w:val="28"/>
          <w:lang w:val="ru-RU" w:eastAsia="ru-RU"/>
        </w:rPr>
        <w:t xml:space="preserve"> </w:t>
      </w:r>
    </w:p>
    <w:p w:rsidR="00EB0D1C" w:rsidRPr="00150118" w:rsidRDefault="00EB0D1C" w:rsidP="00D82833">
      <w:pPr>
        <w:pStyle w:val="aa"/>
        <w:numPr>
          <w:ilvl w:val="0"/>
          <w:numId w:val="49"/>
        </w:numPr>
        <w:autoSpaceDE w:val="0"/>
        <w:autoSpaceDN w:val="0"/>
        <w:adjustRightInd w:val="0"/>
        <w:spacing w:after="0" w:line="240" w:lineRule="auto"/>
        <w:ind w:left="0" w:right="-1" w:firstLine="0"/>
        <w:jc w:val="center"/>
        <w:rPr>
          <w:rFonts w:ascii="Times New Roman" w:eastAsia="Times New Roman" w:hAnsi="Times New Roman"/>
          <w:b/>
          <w:sz w:val="28"/>
          <w:szCs w:val="28"/>
          <w:lang w:eastAsia="ru-RU"/>
        </w:rPr>
      </w:pPr>
      <w:r w:rsidRPr="00150118">
        <w:rPr>
          <w:rFonts w:ascii="Times New Roman" w:eastAsia="Times New Roman" w:hAnsi="Times New Roman"/>
          <w:b/>
          <w:sz w:val="28"/>
          <w:szCs w:val="28"/>
          <w:lang w:eastAsia="ru-RU"/>
        </w:rPr>
        <w:t xml:space="preserve">Основные цели </w:t>
      </w:r>
      <w:r w:rsidR="00D82833">
        <w:rPr>
          <w:rFonts w:ascii="Times New Roman" w:eastAsia="Times New Roman" w:hAnsi="Times New Roman"/>
          <w:b/>
          <w:sz w:val="28"/>
          <w:szCs w:val="28"/>
          <w:lang w:eastAsia="ru-RU"/>
        </w:rPr>
        <w:t>и задачи программы, программные</w:t>
      </w:r>
      <w:r w:rsidR="00D82833">
        <w:rPr>
          <w:rFonts w:ascii="Times New Roman" w:eastAsia="Times New Roman" w:hAnsi="Times New Roman"/>
          <w:b/>
          <w:sz w:val="28"/>
          <w:szCs w:val="28"/>
          <w:lang w:val="ru-RU" w:eastAsia="ru-RU"/>
        </w:rPr>
        <w:t xml:space="preserve"> </w:t>
      </w:r>
      <w:r w:rsidR="00857827" w:rsidRPr="00150118">
        <w:rPr>
          <w:rFonts w:ascii="Times New Roman" w:eastAsia="Times New Roman" w:hAnsi="Times New Roman"/>
          <w:b/>
          <w:sz w:val="28"/>
          <w:szCs w:val="28"/>
          <w:lang w:eastAsia="ru-RU"/>
        </w:rPr>
        <w:t xml:space="preserve">мероприятия,  </w:t>
      </w:r>
      <w:r w:rsidRPr="00150118">
        <w:rPr>
          <w:rFonts w:ascii="Times New Roman" w:eastAsia="Times New Roman" w:hAnsi="Times New Roman"/>
          <w:b/>
          <w:sz w:val="28"/>
          <w:szCs w:val="28"/>
          <w:lang w:eastAsia="ru-RU"/>
        </w:rPr>
        <w:t xml:space="preserve"> </w:t>
      </w:r>
      <w:r w:rsidR="00B35A94" w:rsidRPr="00150118">
        <w:rPr>
          <w:rFonts w:ascii="Times New Roman" w:eastAsia="Times New Roman" w:hAnsi="Times New Roman"/>
          <w:b/>
          <w:sz w:val="28"/>
          <w:szCs w:val="28"/>
          <w:lang w:eastAsia="ru-RU"/>
        </w:rPr>
        <w:t>сроки реализации программы</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Программа предполагает развитие системы государственной поддержки определенных категорий граждан в приобретении жилья или строительстве индивидуального жилого дома.</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Целью программы является оказание дополнительных мер государственной поддержки в решении жилищных проблем молодым семьям, нуждающимся в улучшении жилищных условий, путем предоставления социальных выплат.</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Задачами программы являются:</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обеспечение предоставления молодым семьям-участникам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(далее-социальные выплаты);</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создание условий для привлечения молодыми семьями собственных средств, финансовых средств банков и других организаций, в том числе предоставляющих ипотечные жилищные кредиты и займы для приобретения жилья или строительства индивидуального жилья.</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Молодые семьи-участники программы могут обратиться в уполномоченные организации для приобретения жилого помещения экономического класса.</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Основными принципами реализации программы являются:</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добровольность участия в программе молодых семей;</w:t>
      </w:r>
    </w:p>
    <w:p w:rsidR="00EB0D1C" w:rsidRPr="00EB0D1C" w:rsidRDefault="00B77421"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признание </w:t>
      </w:r>
      <w:r w:rsidR="00B35A94">
        <w:rPr>
          <w:rFonts w:ascii="Times New Roman" w:eastAsia="Times New Roman" w:hAnsi="Times New Roman" w:cs="Times New Roman"/>
          <w:sz w:val="28"/>
          <w:szCs w:val="28"/>
          <w:lang w:eastAsia="ru-RU"/>
        </w:rPr>
        <w:t xml:space="preserve">молодой </w:t>
      </w:r>
      <w:r w:rsidR="00B35A94" w:rsidRPr="00EB0D1C">
        <w:rPr>
          <w:rFonts w:ascii="Times New Roman" w:eastAsia="Times New Roman" w:hAnsi="Times New Roman" w:cs="Times New Roman"/>
          <w:sz w:val="28"/>
          <w:szCs w:val="28"/>
          <w:lang w:eastAsia="ru-RU"/>
        </w:rPr>
        <w:t>семьи,</w:t>
      </w:r>
      <w:r w:rsidR="00EB0D1C" w:rsidRPr="00EB0D1C">
        <w:rPr>
          <w:rFonts w:ascii="Times New Roman" w:eastAsia="Times New Roman" w:hAnsi="Times New Roman" w:cs="Times New Roman"/>
          <w:sz w:val="28"/>
          <w:szCs w:val="28"/>
          <w:lang w:eastAsia="ru-RU"/>
        </w:rPr>
        <w:t xml:space="preserve"> нуждающейся в улучшении жилищных условий в соответствии с законодательством;</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наличие у молодой семьи достаточных денежных средств для оплаты расчетной (средней) стоимости жилья в части, превышающей размер социальной выплаты;</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возможность для молодых семей реализовать свое право на получение поддержки за счет средств, предоставляемых в рамках </w:t>
      </w:r>
      <w:hyperlink r:id="rId11" w:history="1">
        <w:r w:rsidRPr="00EB0D1C">
          <w:rPr>
            <w:rFonts w:ascii="Times New Roman" w:eastAsia="Times New Roman" w:hAnsi="Times New Roman" w:cs="Times New Roman"/>
            <w:sz w:val="28"/>
            <w:szCs w:val="28"/>
            <w:lang w:eastAsia="ru-RU"/>
          </w:rPr>
          <w:t>программы</w:t>
        </w:r>
      </w:hyperlink>
      <w:r w:rsidRPr="00EB0D1C">
        <w:rPr>
          <w:rFonts w:ascii="Times New Roman" w:eastAsia="Times New Roman" w:hAnsi="Times New Roman" w:cs="Times New Roman"/>
          <w:sz w:val="28"/>
          <w:szCs w:val="28"/>
          <w:lang w:eastAsia="ru-RU"/>
        </w:rPr>
        <w:t xml:space="preserve"> из федерального </w:t>
      </w:r>
      <w:r w:rsidRPr="00EB0D1C">
        <w:rPr>
          <w:rFonts w:ascii="Times New Roman" w:eastAsia="Times New Roman" w:hAnsi="Times New Roman" w:cs="Times New Roman"/>
          <w:sz w:val="28"/>
          <w:szCs w:val="28"/>
          <w:lang w:eastAsia="ru-RU"/>
        </w:rPr>
        <w:lastRenderedPageBreak/>
        <w:t>бюджета, бюджета Республики Татарстан и (или) бюджета муниципального образования на улучшение жилищных условий, только 1 раз.</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Срок реализации программы </w:t>
      </w:r>
      <w:r w:rsidRPr="00B20CB0">
        <w:rPr>
          <w:rFonts w:ascii="Times New Roman" w:eastAsia="Times New Roman" w:hAnsi="Times New Roman" w:cs="Times New Roman"/>
          <w:sz w:val="28"/>
          <w:szCs w:val="28"/>
          <w:lang w:eastAsia="ru-RU"/>
        </w:rPr>
        <w:t>– 20</w:t>
      </w:r>
      <w:r w:rsidR="00182F2B">
        <w:rPr>
          <w:rFonts w:ascii="Times New Roman" w:eastAsia="Times New Roman" w:hAnsi="Times New Roman" w:cs="Times New Roman"/>
          <w:sz w:val="28"/>
          <w:szCs w:val="28"/>
          <w:lang w:eastAsia="ru-RU"/>
        </w:rPr>
        <w:t>21</w:t>
      </w:r>
      <w:r w:rsidRPr="00B20CB0">
        <w:rPr>
          <w:rFonts w:ascii="Times New Roman" w:eastAsia="Times New Roman" w:hAnsi="Times New Roman" w:cs="Times New Roman"/>
          <w:sz w:val="28"/>
          <w:szCs w:val="28"/>
          <w:lang w:eastAsia="ru-RU"/>
        </w:rPr>
        <w:t>-202</w:t>
      </w:r>
      <w:r w:rsidR="004027BB" w:rsidRPr="00B20CB0">
        <w:rPr>
          <w:rFonts w:ascii="Times New Roman" w:eastAsia="Times New Roman" w:hAnsi="Times New Roman" w:cs="Times New Roman"/>
          <w:sz w:val="28"/>
          <w:szCs w:val="28"/>
          <w:lang w:eastAsia="ru-RU"/>
        </w:rPr>
        <w:t>5</w:t>
      </w:r>
      <w:r w:rsidRPr="00B20CB0">
        <w:rPr>
          <w:rFonts w:ascii="Times New Roman" w:eastAsia="Times New Roman" w:hAnsi="Times New Roman" w:cs="Times New Roman"/>
          <w:sz w:val="28"/>
          <w:szCs w:val="28"/>
          <w:lang w:eastAsia="ru-RU"/>
        </w:rPr>
        <w:t xml:space="preserve"> годы.</w:t>
      </w:r>
      <w:r w:rsidRPr="00EB0D1C">
        <w:rPr>
          <w:rFonts w:ascii="Times New Roman" w:eastAsia="Times New Roman" w:hAnsi="Times New Roman" w:cs="Times New Roman"/>
          <w:sz w:val="28"/>
          <w:szCs w:val="28"/>
          <w:lang w:eastAsia="ru-RU"/>
        </w:rPr>
        <w:t xml:space="preserve"> </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Реализация системы мероприятий программы осуществляется на федеральном, региональном и муниципальном уровнях:</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D55E1E">
        <w:rPr>
          <w:rFonts w:ascii="Times New Roman" w:eastAsia="Times New Roman" w:hAnsi="Times New Roman" w:cs="Times New Roman"/>
          <w:sz w:val="28"/>
          <w:szCs w:val="28"/>
          <w:lang w:eastAsia="ru-RU"/>
        </w:rPr>
        <w:t>Организационные мероприятия на федеральном и региональном уровнях предусматривают реализацию мероприятий подпрограммы «Обеспечение жильем молод</w:t>
      </w:r>
      <w:r w:rsidR="00D55E1E" w:rsidRPr="00D55E1E">
        <w:rPr>
          <w:rFonts w:ascii="Times New Roman" w:eastAsia="Times New Roman" w:hAnsi="Times New Roman" w:cs="Times New Roman"/>
          <w:sz w:val="28"/>
          <w:szCs w:val="28"/>
          <w:lang w:eastAsia="ru-RU"/>
        </w:rPr>
        <w:t>ых семей в Республике Татарстан</w:t>
      </w:r>
      <w:r w:rsidRPr="00D55E1E">
        <w:rPr>
          <w:rFonts w:ascii="Times New Roman" w:eastAsia="Times New Roman" w:hAnsi="Times New Roman" w:cs="Times New Roman"/>
          <w:sz w:val="28"/>
          <w:szCs w:val="28"/>
          <w:lang w:eastAsia="ru-RU"/>
        </w:rPr>
        <w:t xml:space="preserve">» (далее - подпрограммы), входящей в состав государственной программы «Обеспечение качественным жильем и услугами жилищно-коммунального хозяйства населения Республики </w:t>
      </w:r>
      <w:r w:rsidR="00B35A94" w:rsidRPr="00D55E1E">
        <w:rPr>
          <w:rFonts w:ascii="Times New Roman" w:eastAsia="Times New Roman" w:hAnsi="Times New Roman" w:cs="Times New Roman"/>
          <w:sz w:val="28"/>
          <w:szCs w:val="28"/>
          <w:lang w:eastAsia="ru-RU"/>
        </w:rPr>
        <w:t>Татарстан»</w:t>
      </w:r>
      <w:r w:rsidRPr="00D55E1E">
        <w:rPr>
          <w:rFonts w:ascii="Times New Roman" w:eastAsia="Times New Roman" w:hAnsi="Times New Roman" w:cs="Times New Roman"/>
          <w:sz w:val="28"/>
          <w:szCs w:val="28"/>
          <w:lang w:eastAsia="ru-RU"/>
        </w:rPr>
        <w:t>.</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Организационные мероприятия на муниципальном уровне в </w:t>
      </w:r>
      <w:r w:rsidR="00227537">
        <w:rPr>
          <w:rFonts w:ascii="Times New Roman" w:eastAsia="Times New Roman" w:hAnsi="Times New Roman" w:cs="Times New Roman"/>
          <w:sz w:val="28"/>
          <w:szCs w:val="28"/>
          <w:lang w:eastAsia="ru-RU"/>
        </w:rPr>
        <w:t>Черемшан</w:t>
      </w:r>
      <w:r w:rsidR="00290997">
        <w:rPr>
          <w:rFonts w:ascii="Times New Roman" w:eastAsia="Times New Roman" w:hAnsi="Times New Roman" w:cs="Times New Roman"/>
          <w:sz w:val="28"/>
          <w:szCs w:val="28"/>
          <w:lang w:eastAsia="ru-RU"/>
        </w:rPr>
        <w:t>ском</w:t>
      </w:r>
      <w:r w:rsidRPr="00EB0D1C">
        <w:rPr>
          <w:rFonts w:ascii="Times New Roman" w:eastAsia="Times New Roman" w:hAnsi="Times New Roman" w:cs="Times New Roman"/>
          <w:sz w:val="28"/>
          <w:szCs w:val="28"/>
          <w:lang w:eastAsia="ru-RU"/>
        </w:rPr>
        <w:t xml:space="preserve"> муниципальном районе предусматривают:</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признание молодых семей нуждающимися в улучшении жилищных условий в порядке, установленном законодательством;</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ежегодное формирование списков молодых семей для участия в программе;</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ежегодное определение объема средств, выделяемых из бюджета муниципального образования на реализацию мероприятий программы;</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обеспечение освещения целей и задач подпрограммы в средствах массовой информации;</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выдачу молодым семьям в установленном порядке свидетельств на приобретение жилья.</w:t>
      </w:r>
    </w:p>
    <w:p w:rsidR="00EB0D1C" w:rsidRPr="00EB0D1C" w:rsidRDefault="00EB0D1C" w:rsidP="00D82833">
      <w:pPr>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Обеспечение размещения информации о предоставляемых социальных выплатах молодым семьям для улучшения жилищных </w:t>
      </w:r>
      <w:r w:rsidR="00B35A94" w:rsidRPr="00EB0D1C">
        <w:rPr>
          <w:rFonts w:ascii="Times New Roman" w:eastAsia="Times New Roman" w:hAnsi="Times New Roman" w:cs="Times New Roman"/>
          <w:sz w:val="28"/>
          <w:szCs w:val="28"/>
          <w:lang w:eastAsia="ru-RU"/>
        </w:rPr>
        <w:t>условий в</w:t>
      </w:r>
      <w:r w:rsidRPr="00EB0D1C">
        <w:rPr>
          <w:rFonts w:ascii="Times New Roman" w:eastAsia="Times New Roman" w:hAnsi="Times New Roman" w:cs="Times New Roman"/>
          <w:sz w:val="28"/>
          <w:szCs w:val="28"/>
          <w:lang w:eastAsia="ru-RU"/>
        </w:rPr>
        <w:t xml:space="preserve"> системе Единой государственной информационной системы социального обеспечения (далее - ЕГИССО) согласно порядку и объему, установленным Правительством Российской Федерации и в соответствии с формами, установленными оператором ЕГИССО.</w:t>
      </w:r>
    </w:p>
    <w:p w:rsidR="00EB0D1C" w:rsidRPr="00EB0D1C" w:rsidRDefault="00EB0D1C" w:rsidP="00D82833">
      <w:pPr>
        <w:spacing w:after="0" w:line="240" w:lineRule="auto"/>
        <w:ind w:right="-1" w:firstLine="567"/>
        <w:jc w:val="both"/>
        <w:rPr>
          <w:rFonts w:ascii="Times New Roman" w:eastAsia="Times New Roman" w:hAnsi="Times New Roman" w:cs="Times New Roman"/>
          <w:sz w:val="28"/>
          <w:szCs w:val="28"/>
          <w:lang w:eastAsia="ru-RU"/>
        </w:rPr>
      </w:pPr>
    </w:p>
    <w:p w:rsidR="00B20CB0" w:rsidRDefault="00150118" w:rsidP="00D82833">
      <w:pPr>
        <w:widowControl w:val="0"/>
        <w:tabs>
          <w:tab w:val="left" w:pos="426"/>
        </w:tabs>
        <w:autoSpaceDE w:val="0"/>
        <w:autoSpaceDN w:val="0"/>
        <w:adjustRightInd w:val="0"/>
        <w:spacing w:after="0" w:line="240" w:lineRule="auto"/>
        <w:ind w:left="720" w:right="-1"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EB0D1C" w:rsidRPr="00EB0D1C">
        <w:rPr>
          <w:rFonts w:ascii="Times New Roman" w:eastAsia="Times New Roman" w:hAnsi="Times New Roman" w:cs="Times New Roman"/>
          <w:b/>
          <w:sz w:val="28"/>
          <w:szCs w:val="28"/>
          <w:lang w:eastAsia="ru-RU"/>
        </w:rPr>
        <w:t>. Обоснование р</w:t>
      </w:r>
      <w:r w:rsidR="00B35A94">
        <w:rPr>
          <w:rFonts w:ascii="Times New Roman" w:eastAsia="Times New Roman" w:hAnsi="Times New Roman" w:cs="Times New Roman"/>
          <w:b/>
          <w:sz w:val="28"/>
          <w:szCs w:val="28"/>
          <w:lang w:eastAsia="ru-RU"/>
        </w:rPr>
        <w:t>есурсного обеспечения программы</w:t>
      </w:r>
    </w:p>
    <w:p w:rsidR="00182F2B" w:rsidRPr="00B35A94" w:rsidRDefault="00182F2B" w:rsidP="00D82833">
      <w:pPr>
        <w:widowControl w:val="0"/>
        <w:tabs>
          <w:tab w:val="left" w:pos="426"/>
        </w:tabs>
        <w:autoSpaceDE w:val="0"/>
        <w:autoSpaceDN w:val="0"/>
        <w:adjustRightInd w:val="0"/>
        <w:spacing w:after="0" w:line="240" w:lineRule="auto"/>
        <w:ind w:left="720" w:right="-1" w:firstLine="567"/>
        <w:jc w:val="both"/>
        <w:rPr>
          <w:rFonts w:ascii="Times New Roman" w:eastAsia="Times New Roman" w:hAnsi="Times New Roman" w:cs="Times New Roman"/>
          <w:b/>
          <w:sz w:val="28"/>
          <w:szCs w:val="28"/>
          <w:lang w:eastAsia="ru-RU"/>
        </w:rPr>
      </w:pPr>
    </w:p>
    <w:p w:rsidR="00B20CB0" w:rsidRPr="00B20CB0" w:rsidRDefault="00B20CB0"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B20CB0">
        <w:rPr>
          <w:rFonts w:ascii="Times New Roman" w:eastAsia="Times New Roman" w:hAnsi="Times New Roman" w:cs="Times New Roman"/>
          <w:sz w:val="28"/>
          <w:szCs w:val="28"/>
          <w:lang w:eastAsia="ru-RU"/>
        </w:rPr>
        <w:t>Финансирование мероприятий Программы осуществляется за счет средств федерального бюджета и бюджета Республики Татарстан в планируемых годах, объем финансирования определяется по результатам распределения государственным заказчиком – Министерством по делам молодежи Республики Татарстан.</w:t>
      </w:r>
    </w:p>
    <w:p w:rsidR="00EB0D1C" w:rsidRDefault="00B20CB0"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B20CB0">
        <w:rPr>
          <w:rFonts w:ascii="Times New Roman" w:eastAsia="Times New Roman" w:hAnsi="Times New Roman" w:cs="Times New Roman"/>
          <w:sz w:val="28"/>
          <w:szCs w:val="28"/>
          <w:lang w:eastAsia="ru-RU"/>
        </w:rPr>
        <w:t>Объемы финансирования подлежат ежегодному уточнению по итогам прохождения конкурсного отбора в Министерстве по делам молодежи Республики Татарстан.</w:t>
      </w:r>
    </w:p>
    <w:p w:rsidR="00B35A94" w:rsidRPr="00EB0D1C" w:rsidRDefault="00B35A94"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p>
    <w:p w:rsidR="00EB0D1C" w:rsidRDefault="00150118" w:rsidP="00D82833">
      <w:pPr>
        <w:autoSpaceDE w:val="0"/>
        <w:autoSpaceDN w:val="0"/>
        <w:adjustRightInd w:val="0"/>
        <w:spacing w:after="0" w:line="240" w:lineRule="auto"/>
        <w:ind w:right="-1" w:firstLine="567"/>
        <w:jc w:val="center"/>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EB0D1C" w:rsidRPr="00EB0D1C">
        <w:rPr>
          <w:rFonts w:ascii="Times New Roman" w:eastAsia="Times New Roman" w:hAnsi="Times New Roman" w:cs="Times New Roman"/>
          <w:b/>
          <w:sz w:val="28"/>
          <w:szCs w:val="28"/>
          <w:lang w:eastAsia="ru-RU"/>
        </w:rPr>
        <w:t>. Механизм реализации программы</w:t>
      </w:r>
    </w:p>
    <w:p w:rsidR="00D901DC" w:rsidRPr="00EB0D1C" w:rsidRDefault="00D901DC" w:rsidP="00D82833">
      <w:pPr>
        <w:autoSpaceDE w:val="0"/>
        <w:autoSpaceDN w:val="0"/>
        <w:adjustRightInd w:val="0"/>
        <w:spacing w:after="0" w:line="240" w:lineRule="auto"/>
        <w:ind w:right="-1" w:firstLine="567"/>
        <w:jc w:val="center"/>
        <w:outlineLvl w:val="1"/>
        <w:rPr>
          <w:rFonts w:ascii="Times New Roman" w:eastAsia="Times New Roman" w:hAnsi="Times New Roman" w:cs="Times New Roman"/>
          <w:b/>
          <w:sz w:val="28"/>
          <w:szCs w:val="28"/>
          <w:lang w:eastAsia="ru-RU"/>
        </w:rPr>
      </w:pP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Механизм реализации программы предполагает оказание дополнительной меры предоставления государственной поддержки молодым семьям – участникам программы в улучшении жилищных условий путем предоставления им социальных выплат.</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Социальная выплата молодой семье на приобретение (строительство) жилого </w:t>
      </w:r>
      <w:r w:rsidRPr="00EB0D1C">
        <w:rPr>
          <w:rFonts w:ascii="Times New Roman" w:eastAsia="Times New Roman" w:hAnsi="Times New Roman" w:cs="Times New Roman"/>
          <w:sz w:val="28"/>
          <w:szCs w:val="28"/>
          <w:lang w:eastAsia="ru-RU"/>
        </w:rPr>
        <w:lastRenderedPageBreak/>
        <w:t xml:space="preserve">помещения предоставляется в соответствии с правилами, приведенными в </w:t>
      </w:r>
      <w:r w:rsidRPr="00B43F5C">
        <w:rPr>
          <w:rFonts w:ascii="Times New Roman" w:eastAsia="Times New Roman" w:hAnsi="Times New Roman" w:cs="Times New Roman"/>
          <w:sz w:val="28"/>
          <w:szCs w:val="28"/>
          <w:lang w:eastAsia="ru-RU"/>
        </w:rPr>
        <w:t>приложении №</w:t>
      </w:r>
      <w:r w:rsidR="00AD7623" w:rsidRPr="00B43F5C">
        <w:rPr>
          <w:rFonts w:ascii="Times New Roman" w:eastAsia="Times New Roman" w:hAnsi="Times New Roman" w:cs="Times New Roman"/>
          <w:sz w:val="28"/>
          <w:szCs w:val="28"/>
          <w:lang w:eastAsia="ru-RU"/>
        </w:rPr>
        <w:t xml:space="preserve"> </w:t>
      </w:r>
      <w:r w:rsidR="007818F6">
        <w:rPr>
          <w:rFonts w:ascii="Times New Roman" w:eastAsia="Times New Roman" w:hAnsi="Times New Roman" w:cs="Times New Roman"/>
          <w:sz w:val="28"/>
          <w:szCs w:val="28"/>
          <w:lang w:eastAsia="ru-RU"/>
        </w:rPr>
        <w:t>1</w:t>
      </w:r>
      <w:r w:rsidRPr="00B43F5C">
        <w:rPr>
          <w:rFonts w:ascii="Times New Roman" w:eastAsia="Times New Roman" w:hAnsi="Times New Roman" w:cs="Times New Roman"/>
          <w:sz w:val="28"/>
          <w:szCs w:val="28"/>
          <w:lang w:eastAsia="ru-RU"/>
        </w:rPr>
        <w:t xml:space="preserve"> к</w:t>
      </w:r>
      <w:r w:rsidRPr="004D7DD6">
        <w:rPr>
          <w:rFonts w:ascii="Times New Roman" w:eastAsia="Times New Roman" w:hAnsi="Times New Roman" w:cs="Times New Roman"/>
          <w:sz w:val="28"/>
          <w:szCs w:val="28"/>
          <w:lang w:eastAsia="ru-RU"/>
        </w:rPr>
        <w:t xml:space="preserve"> программе</w:t>
      </w:r>
      <w:r w:rsidRPr="00EB0D1C">
        <w:rPr>
          <w:rFonts w:ascii="Times New Roman" w:eastAsia="Times New Roman" w:hAnsi="Times New Roman" w:cs="Times New Roman"/>
          <w:sz w:val="28"/>
          <w:szCs w:val="28"/>
          <w:lang w:eastAsia="ru-RU"/>
        </w:rPr>
        <w:t>.</w:t>
      </w:r>
    </w:p>
    <w:p w:rsidR="00EB0D1C" w:rsidRPr="00EB0D1C" w:rsidRDefault="00EB0D1C" w:rsidP="00D82833">
      <w:pPr>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ab/>
        <w:t>Условием предоставления социальной выплаты является наличие у молодой семьи дополни</w:t>
      </w:r>
      <w:r w:rsidR="00B77421">
        <w:rPr>
          <w:rFonts w:ascii="Times New Roman" w:eastAsia="Times New Roman" w:hAnsi="Times New Roman" w:cs="Times New Roman"/>
          <w:sz w:val="28"/>
          <w:szCs w:val="28"/>
          <w:lang w:eastAsia="ru-RU"/>
        </w:rPr>
        <w:t xml:space="preserve">тельных собственных средств или </w:t>
      </w:r>
      <w:r w:rsidR="00B35A94" w:rsidRPr="00EB0D1C">
        <w:rPr>
          <w:rFonts w:ascii="Times New Roman" w:eastAsia="Times New Roman" w:hAnsi="Times New Roman" w:cs="Times New Roman"/>
          <w:sz w:val="28"/>
          <w:szCs w:val="28"/>
          <w:lang w:eastAsia="ru-RU"/>
        </w:rPr>
        <w:t>средств, полученных</w:t>
      </w:r>
      <w:r w:rsidRPr="00EB0D1C">
        <w:rPr>
          <w:rFonts w:ascii="Times New Roman" w:eastAsia="Times New Roman" w:hAnsi="Times New Roman" w:cs="Times New Roman"/>
          <w:sz w:val="28"/>
          <w:szCs w:val="28"/>
          <w:lang w:eastAsia="ru-RU"/>
        </w:rPr>
        <w:t xml:space="preserve"> по кредитному договору (договору займа) на приобретение (строительство) жилья, в том числе по ипотечному жилищному договору, необходимых для оплаты строительства или приобретения жилого        помещения. </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В качестве дополнительных средств молодой семьей также могут быть использованы средства (часть ср</w:t>
      </w:r>
      <w:r w:rsidR="00B77421">
        <w:rPr>
          <w:rFonts w:ascii="Times New Roman" w:eastAsia="Times New Roman" w:hAnsi="Times New Roman" w:cs="Times New Roman"/>
          <w:sz w:val="28"/>
          <w:szCs w:val="28"/>
          <w:lang w:eastAsia="ru-RU"/>
        </w:rPr>
        <w:t>едств) материнского (семейного)</w:t>
      </w:r>
      <w:r w:rsidRPr="00EB0D1C">
        <w:rPr>
          <w:rFonts w:ascii="Times New Roman" w:eastAsia="Times New Roman" w:hAnsi="Times New Roman" w:cs="Times New Roman"/>
          <w:sz w:val="28"/>
          <w:szCs w:val="28"/>
          <w:lang w:eastAsia="ru-RU"/>
        </w:rPr>
        <w:t xml:space="preserve"> капитала.</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Исполнительный комитет </w:t>
      </w:r>
      <w:r w:rsidR="00227537">
        <w:rPr>
          <w:rFonts w:ascii="Times New Roman" w:eastAsia="Times New Roman" w:hAnsi="Times New Roman" w:cs="Times New Roman"/>
          <w:sz w:val="28"/>
          <w:szCs w:val="28"/>
          <w:lang w:eastAsia="ru-RU"/>
        </w:rPr>
        <w:t>Черемшан</w:t>
      </w:r>
      <w:r w:rsidR="00290997">
        <w:rPr>
          <w:rFonts w:ascii="Times New Roman" w:eastAsia="Times New Roman" w:hAnsi="Times New Roman" w:cs="Times New Roman"/>
          <w:sz w:val="28"/>
          <w:szCs w:val="28"/>
          <w:lang w:eastAsia="ru-RU"/>
        </w:rPr>
        <w:t>ского</w:t>
      </w:r>
      <w:r w:rsidRPr="00EB0D1C">
        <w:rPr>
          <w:rFonts w:ascii="Times New Roman" w:eastAsia="Times New Roman" w:hAnsi="Times New Roman" w:cs="Times New Roman"/>
          <w:sz w:val="28"/>
          <w:szCs w:val="28"/>
          <w:lang w:eastAsia="ru-RU"/>
        </w:rPr>
        <w:t xml:space="preserve"> муниципального района для определения молодой семьи, нуждающейся в улучшении жилищных условий, и наличия дополнительных собственных средств или средств, полученных по кредитному договору (договору займа) на приобретение (строительство) жилья, в том числе по ипотечному жилищному договору, необходимых для оплаты строительства или приобретения жилого помещения, руководствуются перечнем документов, приведенных в </w:t>
      </w:r>
      <w:hyperlink w:anchor="Par1006" w:history="1">
        <w:r w:rsidRPr="00B43F5C">
          <w:rPr>
            <w:rFonts w:ascii="Times New Roman" w:eastAsia="Times New Roman" w:hAnsi="Times New Roman" w:cs="Times New Roman"/>
            <w:sz w:val="28"/>
            <w:szCs w:val="28"/>
            <w:lang w:eastAsia="ru-RU"/>
          </w:rPr>
          <w:t xml:space="preserve">приложении № </w:t>
        </w:r>
      </w:hyperlink>
      <w:r w:rsidR="00D82833">
        <w:rPr>
          <w:rFonts w:ascii="Times New Roman" w:eastAsia="Times New Roman" w:hAnsi="Times New Roman" w:cs="Times New Roman"/>
          <w:sz w:val="28"/>
          <w:szCs w:val="28"/>
          <w:lang w:eastAsia="ru-RU"/>
        </w:rPr>
        <w:t>3</w:t>
      </w:r>
      <w:r w:rsidRPr="00AD7623">
        <w:rPr>
          <w:rFonts w:ascii="Times New Roman" w:eastAsia="Times New Roman" w:hAnsi="Times New Roman" w:cs="Times New Roman"/>
          <w:sz w:val="28"/>
          <w:szCs w:val="28"/>
          <w:lang w:eastAsia="ru-RU"/>
        </w:rPr>
        <w:t xml:space="preserve"> к</w:t>
      </w:r>
      <w:r w:rsidRPr="00EB0D1C">
        <w:rPr>
          <w:rFonts w:ascii="Times New Roman" w:eastAsia="Times New Roman" w:hAnsi="Times New Roman" w:cs="Times New Roman"/>
          <w:sz w:val="28"/>
          <w:szCs w:val="28"/>
          <w:lang w:eastAsia="ru-RU"/>
        </w:rPr>
        <w:t xml:space="preserve"> программе.</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Условием участия в программе и предоставления социальной       выплаты является согласие совершеннолетних членов молодой семьи на обработку органами местного самоуправления, органами исполнительной власти Республики Татарстан, территориальными органами федеральных органов исполнительной власти персональных данных о членах молодой семьи.</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Согласие должно быть оформлено в соответствии со </w:t>
      </w:r>
      <w:hyperlink r:id="rId12" w:history="1">
        <w:r w:rsidRPr="00EB0D1C">
          <w:rPr>
            <w:rFonts w:ascii="Times New Roman" w:eastAsia="Times New Roman" w:hAnsi="Times New Roman" w:cs="Times New Roman"/>
            <w:sz w:val="28"/>
            <w:szCs w:val="28"/>
            <w:lang w:eastAsia="ru-RU"/>
          </w:rPr>
          <w:t>статьей 9</w:t>
        </w:r>
      </w:hyperlink>
      <w:r w:rsidRPr="00EB0D1C">
        <w:rPr>
          <w:rFonts w:ascii="Times New Roman" w:eastAsia="Times New Roman" w:hAnsi="Times New Roman" w:cs="Times New Roman"/>
          <w:sz w:val="28"/>
          <w:szCs w:val="28"/>
          <w:lang w:eastAsia="ru-RU"/>
        </w:rPr>
        <w:t xml:space="preserve"> Федерального закона от 27 июля 2006 года № 152-ФЗ «О персональных   данных».</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В качестве механизма доведения социальной выплаты до молодой семьи будет использоваться свидетельство о праве на получение социальной выплаты на приобретение жилого помещения или строительство индивидуального жилого дома (далее - свидетельство), которое выдается исполнительным комитетом </w:t>
      </w:r>
      <w:r w:rsidR="00227537">
        <w:rPr>
          <w:rFonts w:ascii="Times New Roman" w:eastAsia="Times New Roman" w:hAnsi="Times New Roman" w:cs="Times New Roman"/>
          <w:sz w:val="28"/>
          <w:szCs w:val="28"/>
          <w:lang w:eastAsia="ru-RU"/>
        </w:rPr>
        <w:t>Черемшан</w:t>
      </w:r>
      <w:r w:rsidR="00290997">
        <w:rPr>
          <w:rFonts w:ascii="Times New Roman" w:eastAsia="Times New Roman" w:hAnsi="Times New Roman" w:cs="Times New Roman"/>
          <w:sz w:val="28"/>
          <w:szCs w:val="28"/>
          <w:lang w:eastAsia="ru-RU"/>
        </w:rPr>
        <w:t>ского</w:t>
      </w:r>
      <w:r w:rsidRPr="00EB0D1C">
        <w:rPr>
          <w:rFonts w:ascii="Times New Roman" w:eastAsia="Times New Roman" w:hAnsi="Times New Roman" w:cs="Times New Roman"/>
          <w:sz w:val="28"/>
          <w:szCs w:val="28"/>
          <w:lang w:eastAsia="ru-RU"/>
        </w:rPr>
        <w:t xml:space="preserve"> муниципального района, принявшим решение об участии молодой семьи в реализации </w:t>
      </w:r>
      <w:hyperlink r:id="rId13" w:history="1">
        <w:r w:rsidRPr="00EB0D1C">
          <w:rPr>
            <w:rFonts w:ascii="Times New Roman" w:eastAsia="Times New Roman" w:hAnsi="Times New Roman" w:cs="Times New Roman"/>
            <w:sz w:val="28"/>
            <w:szCs w:val="28"/>
            <w:lang w:eastAsia="ru-RU"/>
          </w:rPr>
          <w:t>программы</w:t>
        </w:r>
      </w:hyperlink>
      <w:r w:rsidRPr="00EB0D1C">
        <w:rPr>
          <w:rFonts w:ascii="Times New Roman" w:eastAsia="Times New Roman" w:hAnsi="Times New Roman" w:cs="Times New Roman"/>
          <w:sz w:val="28"/>
          <w:szCs w:val="28"/>
          <w:lang w:eastAsia="ru-RU"/>
        </w:rPr>
        <w:t xml:space="preserve">.  </w:t>
      </w:r>
      <w:r w:rsidRPr="00EB0D1C">
        <w:rPr>
          <w:rFonts w:ascii="Times New Roman" w:eastAsia="Times New Roman" w:hAnsi="Times New Roman" w:cs="Times New Roman"/>
          <w:sz w:val="28"/>
          <w:szCs w:val="28"/>
          <w:lang w:eastAsia="ru-RU"/>
        </w:rPr>
        <w:tab/>
        <w:t xml:space="preserve">Полученное свидетельство сдается его владельцем в банк, </w:t>
      </w:r>
      <w:r w:rsidR="00B35A94" w:rsidRPr="00EB0D1C">
        <w:rPr>
          <w:rFonts w:ascii="Times New Roman" w:eastAsia="Times New Roman" w:hAnsi="Times New Roman" w:cs="Times New Roman"/>
          <w:sz w:val="28"/>
          <w:szCs w:val="28"/>
          <w:lang w:eastAsia="ru-RU"/>
        </w:rPr>
        <w:t>отобранный государственным</w:t>
      </w:r>
      <w:r w:rsidRPr="00EB0D1C">
        <w:rPr>
          <w:rFonts w:ascii="Times New Roman" w:eastAsia="Times New Roman" w:hAnsi="Times New Roman" w:cs="Times New Roman"/>
          <w:sz w:val="28"/>
          <w:szCs w:val="28"/>
          <w:lang w:eastAsia="ru-RU"/>
        </w:rPr>
        <w:t xml:space="preserve"> заказчиком программы для обслуживания </w:t>
      </w:r>
      <w:r w:rsidR="00B35A94" w:rsidRPr="00EB0D1C">
        <w:rPr>
          <w:rFonts w:ascii="Times New Roman" w:eastAsia="Times New Roman" w:hAnsi="Times New Roman" w:cs="Times New Roman"/>
          <w:sz w:val="28"/>
          <w:szCs w:val="28"/>
          <w:lang w:eastAsia="ru-RU"/>
        </w:rPr>
        <w:t>средств, предусмотренных</w:t>
      </w:r>
      <w:r w:rsidRPr="00EB0D1C">
        <w:rPr>
          <w:rFonts w:ascii="Times New Roman" w:eastAsia="Times New Roman" w:hAnsi="Times New Roman" w:cs="Times New Roman"/>
          <w:sz w:val="28"/>
          <w:szCs w:val="28"/>
          <w:lang w:eastAsia="ru-RU"/>
        </w:rPr>
        <w:t xml:space="preserve"> на предоставление социальных выплат, где на имя члена молодой семьи открывается банковский счет, предназначенный для зачисления социальной выплаты. Молодая семья-владелец свидетельства заключает договор банковского счета с банком по месту приобретения жилья.</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Молодая семья - владелец свидетельства может получить ипотечный жилищный кредит в банке, отобранном для участия в программе, в котором открыт банковский счет.</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Отбор банков для участия в реализации программы осуществляется государственным заказчиком подпрограммы </w:t>
      </w:r>
      <w:r w:rsidRPr="00B20CB0">
        <w:rPr>
          <w:rFonts w:ascii="Times New Roman" w:eastAsia="Times New Roman" w:hAnsi="Times New Roman" w:cs="Times New Roman"/>
          <w:sz w:val="28"/>
          <w:szCs w:val="28"/>
          <w:lang w:eastAsia="ru-RU"/>
        </w:rPr>
        <w:t>«Обеспечение жильем       молод</w:t>
      </w:r>
      <w:r w:rsidR="002E759A" w:rsidRPr="00B20CB0">
        <w:rPr>
          <w:rFonts w:ascii="Times New Roman" w:eastAsia="Times New Roman" w:hAnsi="Times New Roman" w:cs="Times New Roman"/>
          <w:sz w:val="28"/>
          <w:szCs w:val="28"/>
          <w:lang w:eastAsia="ru-RU"/>
        </w:rPr>
        <w:t>ых семей в Республике Татарстан</w:t>
      </w:r>
      <w:r w:rsidRPr="00B20CB0">
        <w:rPr>
          <w:rFonts w:ascii="Times New Roman" w:eastAsia="Times New Roman" w:hAnsi="Times New Roman" w:cs="Times New Roman"/>
          <w:sz w:val="28"/>
          <w:szCs w:val="28"/>
          <w:lang w:eastAsia="ru-RU"/>
        </w:rPr>
        <w:t>»</w:t>
      </w:r>
      <w:r w:rsidRPr="00EB0D1C">
        <w:rPr>
          <w:rFonts w:ascii="Times New Roman" w:eastAsia="Times New Roman" w:hAnsi="Times New Roman" w:cs="Times New Roman"/>
          <w:sz w:val="28"/>
          <w:szCs w:val="28"/>
          <w:lang w:eastAsia="ru-RU"/>
        </w:rPr>
        <w:t xml:space="preserve"> - Министерством по делам молодежи Республики Татарстан. </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Условия отбора банков определяются государственным заказчиком подпрограммы по согласованию с Министерством финансов Российской Федерации и Центральным банком Российской Федерации.</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lastRenderedPageBreak/>
        <w:t xml:space="preserve">Исполнительный комитет </w:t>
      </w:r>
      <w:r w:rsidR="00227537">
        <w:rPr>
          <w:rFonts w:ascii="Times New Roman" w:eastAsia="Times New Roman" w:hAnsi="Times New Roman" w:cs="Times New Roman"/>
          <w:sz w:val="28"/>
          <w:szCs w:val="28"/>
          <w:lang w:eastAsia="ru-RU"/>
        </w:rPr>
        <w:t>Черемшан</w:t>
      </w:r>
      <w:r w:rsidR="00290997">
        <w:rPr>
          <w:rFonts w:ascii="Times New Roman" w:eastAsia="Times New Roman" w:hAnsi="Times New Roman" w:cs="Times New Roman"/>
          <w:sz w:val="28"/>
          <w:szCs w:val="28"/>
          <w:lang w:eastAsia="ru-RU"/>
        </w:rPr>
        <w:t>ского</w:t>
      </w:r>
      <w:r w:rsidRPr="00EB0D1C">
        <w:rPr>
          <w:rFonts w:ascii="Times New Roman" w:eastAsia="Times New Roman" w:hAnsi="Times New Roman" w:cs="Times New Roman"/>
          <w:sz w:val="28"/>
          <w:szCs w:val="28"/>
          <w:lang w:eastAsia="ru-RU"/>
        </w:rPr>
        <w:t xml:space="preserve"> муниципального района - координатор программы осуществляет:</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-координацию работы участников программы;</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-методическое сопровождение реализации программы;</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-обеспечение взаимодействия с государственным заказчиком программы, уполномоченными организациями, банком;</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-защиту заявки на участие в программе;</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-мониторинг и оценку эффективности программных мероприятий;</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-подготовку информационно-аналитических и отчетных материалов для представления государственному заказчику программы. </w:t>
      </w:r>
    </w:p>
    <w:p w:rsidR="00EB0D1C" w:rsidRPr="00EB0D1C" w:rsidRDefault="00150118" w:rsidP="00D82833">
      <w:pPr>
        <w:spacing w:before="240" w:after="240" w:line="240" w:lineRule="auto"/>
        <w:ind w:right="-1"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5</w:t>
      </w:r>
      <w:r w:rsidR="00EB0D1C" w:rsidRPr="00EB0D1C">
        <w:rPr>
          <w:rFonts w:ascii="Times New Roman" w:eastAsia="Calibri" w:hAnsi="Times New Roman" w:cs="Times New Roman"/>
          <w:b/>
          <w:sz w:val="28"/>
          <w:szCs w:val="28"/>
        </w:rPr>
        <w:t>. Оценка социально-экономической эффективности программы</w:t>
      </w:r>
    </w:p>
    <w:p w:rsidR="0046763C" w:rsidRDefault="00EB0D1C" w:rsidP="00D82833">
      <w:pPr>
        <w:spacing w:after="0" w:line="240" w:lineRule="auto"/>
        <w:ind w:right="-1" w:firstLine="567"/>
        <w:jc w:val="both"/>
        <w:rPr>
          <w:rFonts w:ascii="Times New Roman" w:eastAsia="Calibri" w:hAnsi="Times New Roman" w:cs="Times New Roman"/>
          <w:sz w:val="28"/>
          <w:szCs w:val="28"/>
        </w:rPr>
      </w:pPr>
      <w:r w:rsidRPr="00EB0D1C">
        <w:rPr>
          <w:rFonts w:ascii="Times New Roman" w:eastAsia="Calibri" w:hAnsi="Times New Roman" w:cs="Times New Roman"/>
          <w:sz w:val="28"/>
          <w:szCs w:val="28"/>
        </w:rPr>
        <w:tab/>
        <w:t xml:space="preserve">Эффективность реализации подпрограммы и использования выделенных на ее реализацию средств </w:t>
      </w:r>
      <w:r w:rsidR="00FF3274">
        <w:rPr>
          <w:rFonts w:ascii="Times New Roman" w:eastAsia="Calibri" w:hAnsi="Times New Roman" w:cs="Times New Roman"/>
          <w:sz w:val="28"/>
          <w:szCs w:val="28"/>
        </w:rPr>
        <w:t>будет обеспечена за счет:</w:t>
      </w:r>
    </w:p>
    <w:p w:rsidR="00FF3274" w:rsidRPr="00FF3274" w:rsidRDefault="00FF3274" w:rsidP="00D82833">
      <w:pPr>
        <w:spacing w:after="0" w:line="240" w:lineRule="auto"/>
        <w:ind w:right="-1"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F3274">
        <w:rPr>
          <w:rFonts w:ascii="Times New Roman" w:eastAsia="Calibri" w:hAnsi="Times New Roman" w:cs="Times New Roman"/>
          <w:sz w:val="28"/>
          <w:szCs w:val="28"/>
        </w:rPr>
        <w:t>исключения возможности нецелевого и</w:t>
      </w:r>
      <w:r>
        <w:rPr>
          <w:rFonts w:ascii="Times New Roman" w:eastAsia="Calibri" w:hAnsi="Times New Roman" w:cs="Times New Roman"/>
          <w:sz w:val="28"/>
          <w:szCs w:val="28"/>
        </w:rPr>
        <w:t>спользования бюджетных средств;</w:t>
      </w:r>
    </w:p>
    <w:p w:rsidR="00FF3274" w:rsidRPr="00FF3274" w:rsidRDefault="00FF3274" w:rsidP="00D82833">
      <w:pPr>
        <w:spacing w:after="0" w:line="240" w:lineRule="auto"/>
        <w:ind w:right="-1" w:firstLine="567"/>
        <w:jc w:val="both"/>
        <w:rPr>
          <w:rFonts w:ascii="Times New Roman" w:eastAsia="Calibri" w:hAnsi="Times New Roman" w:cs="Times New Roman"/>
          <w:sz w:val="28"/>
          <w:szCs w:val="28"/>
        </w:rPr>
      </w:pPr>
      <w:r w:rsidRPr="00FF3274">
        <w:rPr>
          <w:rFonts w:ascii="Times New Roman" w:eastAsia="Calibri" w:hAnsi="Times New Roman" w:cs="Times New Roman"/>
          <w:sz w:val="28"/>
          <w:szCs w:val="28"/>
        </w:rPr>
        <w:t>- "прозрачности" и</w:t>
      </w:r>
      <w:r>
        <w:rPr>
          <w:rFonts w:ascii="Times New Roman" w:eastAsia="Calibri" w:hAnsi="Times New Roman" w:cs="Times New Roman"/>
          <w:sz w:val="28"/>
          <w:szCs w:val="28"/>
        </w:rPr>
        <w:t>спользования бюджетных средств;</w:t>
      </w:r>
    </w:p>
    <w:p w:rsidR="00FF3274" w:rsidRPr="00FF3274" w:rsidRDefault="00FF3274" w:rsidP="00D82833">
      <w:pPr>
        <w:spacing w:after="0" w:line="240" w:lineRule="auto"/>
        <w:ind w:right="-1" w:firstLine="567"/>
        <w:jc w:val="both"/>
        <w:rPr>
          <w:rFonts w:ascii="Times New Roman" w:eastAsia="Calibri" w:hAnsi="Times New Roman" w:cs="Times New Roman"/>
          <w:sz w:val="28"/>
          <w:szCs w:val="28"/>
        </w:rPr>
      </w:pPr>
      <w:r w:rsidRPr="00FF3274">
        <w:rPr>
          <w:rFonts w:ascii="Times New Roman" w:eastAsia="Calibri" w:hAnsi="Times New Roman" w:cs="Times New Roman"/>
          <w:sz w:val="28"/>
          <w:szCs w:val="28"/>
        </w:rPr>
        <w:t>- государственного регулирования порядка расчета размера и пр</w:t>
      </w:r>
      <w:r>
        <w:rPr>
          <w:rFonts w:ascii="Times New Roman" w:eastAsia="Calibri" w:hAnsi="Times New Roman" w:cs="Times New Roman"/>
          <w:sz w:val="28"/>
          <w:szCs w:val="28"/>
        </w:rPr>
        <w:t>едоставления социальных выплат;</w:t>
      </w:r>
    </w:p>
    <w:p w:rsidR="00FF3274" w:rsidRPr="00FF3274" w:rsidRDefault="00FF3274" w:rsidP="00D82833">
      <w:pPr>
        <w:spacing w:after="0" w:line="240" w:lineRule="auto"/>
        <w:ind w:right="-1" w:firstLine="567"/>
        <w:jc w:val="both"/>
        <w:rPr>
          <w:rFonts w:ascii="Times New Roman" w:eastAsia="Calibri" w:hAnsi="Times New Roman" w:cs="Times New Roman"/>
          <w:sz w:val="28"/>
          <w:szCs w:val="28"/>
        </w:rPr>
      </w:pPr>
      <w:r w:rsidRPr="00FF3274">
        <w:rPr>
          <w:rFonts w:ascii="Times New Roman" w:eastAsia="Calibri" w:hAnsi="Times New Roman" w:cs="Times New Roman"/>
          <w:sz w:val="28"/>
          <w:szCs w:val="28"/>
        </w:rPr>
        <w:t>- адресного предоставления бюджетных средс</w:t>
      </w:r>
      <w:r>
        <w:rPr>
          <w:rFonts w:ascii="Times New Roman" w:eastAsia="Calibri" w:hAnsi="Times New Roman" w:cs="Times New Roman"/>
          <w:sz w:val="28"/>
          <w:szCs w:val="28"/>
        </w:rPr>
        <w:t>тв;</w:t>
      </w:r>
    </w:p>
    <w:p w:rsidR="00FF3274" w:rsidRDefault="00FF3274" w:rsidP="00D82833">
      <w:pPr>
        <w:spacing w:after="0" w:line="240" w:lineRule="auto"/>
        <w:ind w:right="-1" w:firstLine="567"/>
        <w:jc w:val="both"/>
        <w:rPr>
          <w:rFonts w:ascii="Times New Roman" w:eastAsia="Calibri" w:hAnsi="Times New Roman" w:cs="Times New Roman"/>
          <w:sz w:val="28"/>
          <w:szCs w:val="28"/>
        </w:rPr>
      </w:pPr>
      <w:r w:rsidRPr="00FF3274">
        <w:rPr>
          <w:rFonts w:ascii="Times New Roman" w:eastAsia="Calibri" w:hAnsi="Times New Roman" w:cs="Times New Roman"/>
          <w:sz w:val="28"/>
          <w:szCs w:val="28"/>
        </w:rPr>
        <w:t>- привлечения молодыми семьями собственных, кредитных и заемных средств для приобретения жилья или строительства индивидуального жилья.</w:t>
      </w:r>
    </w:p>
    <w:p w:rsidR="00676E32" w:rsidRPr="00676E32" w:rsidRDefault="00676E32" w:rsidP="00D82833">
      <w:pPr>
        <w:spacing w:after="0" w:line="240" w:lineRule="auto"/>
        <w:ind w:right="-1"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76E32">
        <w:rPr>
          <w:rFonts w:ascii="Times New Roman" w:eastAsia="Calibri" w:hAnsi="Times New Roman" w:cs="Times New Roman"/>
          <w:sz w:val="28"/>
          <w:szCs w:val="28"/>
        </w:rPr>
        <w:t>Основными источниками фин</w:t>
      </w:r>
      <w:r>
        <w:rPr>
          <w:rFonts w:ascii="Times New Roman" w:eastAsia="Calibri" w:hAnsi="Times New Roman" w:cs="Times New Roman"/>
          <w:sz w:val="28"/>
          <w:szCs w:val="28"/>
        </w:rPr>
        <w:t>ансирования Программы являются:</w:t>
      </w:r>
    </w:p>
    <w:p w:rsidR="00676E32" w:rsidRPr="00676E32" w:rsidRDefault="00676E32" w:rsidP="00D82833">
      <w:pPr>
        <w:spacing w:after="0" w:line="240" w:lineRule="auto"/>
        <w:ind w:right="-1" w:firstLine="567"/>
        <w:jc w:val="both"/>
        <w:rPr>
          <w:rFonts w:ascii="Times New Roman" w:eastAsia="Calibri" w:hAnsi="Times New Roman" w:cs="Times New Roman"/>
          <w:sz w:val="28"/>
          <w:szCs w:val="28"/>
        </w:rPr>
      </w:pPr>
      <w:r w:rsidRPr="00676E32">
        <w:rPr>
          <w:rFonts w:ascii="Times New Roman" w:eastAsia="Calibri" w:hAnsi="Times New Roman" w:cs="Times New Roman"/>
          <w:sz w:val="28"/>
          <w:szCs w:val="28"/>
        </w:rPr>
        <w:t>- средства бюджет</w:t>
      </w:r>
      <w:r>
        <w:rPr>
          <w:rFonts w:ascii="Times New Roman" w:eastAsia="Calibri" w:hAnsi="Times New Roman" w:cs="Times New Roman"/>
          <w:sz w:val="28"/>
          <w:szCs w:val="28"/>
        </w:rPr>
        <w:t>а Республики Татарстан;</w:t>
      </w:r>
    </w:p>
    <w:p w:rsidR="00676E32" w:rsidRPr="00676E32" w:rsidRDefault="00676E32" w:rsidP="00D82833">
      <w:pPr>
        <w:spacing w:after="0" w:line="240" w:lineRule="auto"/>
        <w:ind w:right="-1" w:firstLine="567"/>
        <w:jc w:val="both"/>
        <w:rPr>
          <w:rFonts w:ascii="Times New Roman" w:eastAsia="Calibri" w:hAnsi="Times New Roman" w:cs="Times New Roman"/>
          <w:sz w:val="28"/>
          <w:szCs w:val="28"/>
        </w:rPr>
      </w:pPr>
      <w:r w:rsidRPr="00676E32">
        <w:rPr>
          <w:rFonts w:ascii="Times New Roman" w:eastAsia="Calibri" w:hAnsi="Times New Roman" w:cs="Times New Roman"/>
          <w:sz w:val="28"/>
          <w:szCs w:val="28"/>
        </w:rPr>
        <w:t>- средства федерального бюджета (со</w:t>
      </w:r>
      <w:r w:rsidR="0013447E">
        <w:rPr>
          <w:rFonts w:ascii="Times New Roman" w:eastAsia="Calibri" w:hAnsi="Times New Roman" w:cs="Times New Roman"/>
          <w:sz w:val="28"/>
          <w:szCs w:val="28"/>
        </w:rPr>
        <w:t xml:space="preserve"> </w:t>
      </w:r>
      <w:r w:rsidRPr="00676E32">
        <w:rPr>
          <w:rFonts w:ascii="Times New Roman" w:eastAsia="Calibri" w:hAnsi="Times New Roman" w:cs="Times New Roman"/>
          <w:sz w:val="28"/>
          <w:szCs w:val="28"/>
        </w:rPr>
        <w:t>финансиров</w:t>
      </w:r>
      <w:r>
        <w:rPr>
          <w:rFonts w:ascii="Times New Roman" w:eastAsia="Calibri" w:hAnsi="Times New Roman" w:cs="Times New Roman"/>
          <w:sz w:val="28"/>
          <w:szCs w:val="28"/>
        </w:rPr>
        <w:t>ание мероприятий подпрограммы);</w:t>
      </w:r>
    </w:p>
    <w:p w:rsidR="00676E32" w:rsidRPr="00676E32" w:rsidRDefault="00676E32" w:rsidP="00D82833">
      <w:pPr>
        <w:spacing w:after="0" w:line="240" w:lineRule="auto"/>
        <w:ind w:right="-1" w:firstLine="567"/>
        <w:jc w:val="both"/>
        <w:rPr>
          <w:rFonts w:ascii="Times New Roman" w:eastAsia="Calibri" w:hAnsi="Times New Roman" w:cs="Times New Roman"/>
          <w:sz w:val="28"/>
          <w:szCs w:val="28"/>
        </w:rPr>
      </w:pPr>
      <w:r w:rsidRPr="00676E32">
        <w:rPr>
          <w:rFonts w:ascii="Times New Roman" w:eastAsia="Calibri" w:hAnsi="Times New Roman" w:cs="Times New Roman"/>
          <w:sz w:val="28"/>
          <w:szCs w:val="28"/>
        </w:rPr>
        <w:t>- средства кредитных и других организаций, предоставляющих молодым семьям кредиты и займы на приобретение жилого помещения или строительство индивидуального жилого дома, в том числе ипотечные жилищные кредиты;</w:t>
      </w:r>
    </w:p>
    <w:p w:rsidR="00676E32" w:rsidRDefault="00676E32" w:rsidP="00D82833">
      <w:pPr>
        <w:spacing w:after="0" w:line="240" w:lineRule="auto"/>
        <w:ind w:right="-1" w:firstLine="567"/>
        <w:jc w:val="both"/>
        <w:rPr>
          <w:rFonts w:ascii="Times New Roman" w:eastAsia="Calibri" w:hAnsi="Times New Roman" w:cs="Times New Roman"/>
          <w:sz w:val="28"/>
          <w:szCs w:val="28"/>
        </w:rPr>
      </w:pPr>
      <w:r w:rsidRPr="00676E32">
        <w:rPr>
          <w:rFonts w:ascii="Times New Roman" w:eastAsia="Calibri" w:hAnsi="Times New Roman" w:cs="Times New Roman"/>
          <w:sz w:val="28"/>
          <w:szCs w:val="28"/>
        </w:rPr>
        <w:t>- средства молодых семей, используемые для частичной оплаты стоимости приобретаемого жилого помещения или строительства индивидуального жилого дома.</w:t>
      </w:r>
    </w:p>
    <w:p w:rsidR="00D216E6" w:rsidRPr="0046763C" w:rsidRDefault="00D216E6" w:rsidP="00D82833">
      <w:pPr>
        <w:spacing w:after="0" w:line="240" w:lineRule="auto"/>
        <w:ind w:right="-1"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Оценка эффективности реализации мер по обеспечению жильем молодых семей будет осуществляться на основе индикатора, которым является количество молодых семей, улучшивших жилищные условия с ис</w:t>
      </w:r>
      <w:r w:rsidR="007818F6">
        <w:rPr>
          <w:rFonts w:ascii="Times New Roman" w:eastAsia="Calibri" w:hAnsi="Times New Roman" w:cs="Times New Roman"/>
          <w:sz w:val="28"/>
          <w:szCs w:val="28"/>
        </w:rPr>
        <w:t>пользованием бюджетных средств.</w:t>
      </w:r>
    </w:p>
    <w:p w:rsidR="00EB0D1C" w:rsidRDefault="00EB0D1C" w:rsidP="00D82833">
      <w:pPr>
        <w:spacing w:after="0" w:line="240" w:lineRule="auto"/>
        <w:ind w:right="-1" w:firstLine="567"/>
        <w:jc w:val="both"/>
        <w:rPr>
          <w:rFonts w:ascii="Times New Roman" w:eastAsia="Calibri" w:hAnsi="Times New Roman" w:cs="Times New Roman"/>
          <w:sz w:val="28"/>
          <w:szCs w:val="28"/>
        </w:rPr>
      </w:pPr>
      <w:r w:rsidRPr="00EB0D1C">
        <w:rPr>
          <w:rFonts w:ascii="Times New Roman" w:eastAsia="Calibri" w:hAnsi="Times New Roman" w:cs="Times New Roman"/>
          <w:sz w:val="28"/>
          <w:szCs w:val="28"/>
        </w:rPr>
        <w:tab/>
      </w:r>
      <w:r w:rsidR="0046763C">
        <w:rPr>
          <w:rFonts w:ascii="Times New Roman" w:eastAsia="Calibri" w:hAnsi="Times New Roman" w:cs="Times New Roman"/>
          <w:sz w:val="28"/>
          <w:szCs w:val="28"/>
        </w:rPr>
        <w:t>Успешное выпо</w:t>
      </w:r>
      <w:r w:rsidR="00D901DC">
        <w:rPr>
          <w:rFonts w:ascii="Times New Roman" w:eastAsia="Calibri" w:hAnsi="Times New Roman" w:cs="Times New Roman"/>
          <w:sz w:val="28"/>
          <w:szCs w:val="28"/>
        </w:rPr>
        <w:t>лнение программы позволит в 2021-</w:t>
      </w:r>
      <w:r w:rsidR="0046763C">
        <w:rPr>
          <w:rFonts w:ascii="Times New Roman" w:eastAsia="Calibri" w:hAnsi="Times New Roman" w:cs="Times New Roman"/>
          <w:sz w:val="28"/>
          <w:szCs w:val="28"/>
        </w:rPr>
        <w:t>2025 годах обеспечить жильем 5 семей, нуждающихся в улучшении жилищных условий.</w:t>
      </w:r>
    </w:p>
    <w:p w:rsidR="00DB7854" w:rsidRDefault="00DB7854" w:rsidP="00D82833">
      <w:pPr>
        <w:spacing w:after="0" w:line="240" w:lineRule="auto"/>
        <w:ind w:right="-1" w:firstLine="567"/>
        <w:jc w:val="both"/>
        <w:rPr>
          <w:rFonts w:ascii="Times New Roman" w:eastAsia="Calibri" w:hAnsi="Times New Roman" w:cs="Times New Roman"/>
          <w:sz w:val="28"/>
          <w:szCs w:val="28"/>
        </w:rPr>
      </w:pPr>
    </w:p>
    <w:p w:rsidR="00DB7854" w:rsidRPr="0046763C" w:rsidRDefault="00DB7854" w:rsidP="00D82833">
      <w:pPr>
        <w:spacing w:after="0" w:line="240" w:lineRule="auto"/>
        <w:ind w:right="-1" w:firstLine="567"/>
        <w:jc w:val="both"/>
        <w:rPr>
          <w:rFonts w:ascii="Times New Roman" w:eastAsia="Times New Roman" w:hAnsi="Times New Roman" w:cs="Times New Roman"/>
          <w:bCs/>
          <w:sz w:val="28"/>
          <w:szCs w:val="28"/>
          <w:lang w:eastAsia="ru-RU"/>
        </w:rPr>
        <w:sectPr w:rsidR="00DB7854" w:rsidRPr="0046763C" w:rsidSect="00B02E21">
          <w:headerReference w:type="default" r:id="rId14"/>
          <w:pgSz w:w="11905" w:h="16838"/>
          <w:pgMar w:top="568" w:right="1132" w:bottom="1134" w:left="426" w:header="720" w:footer="720" w:gutter="0"/>
          <w:cols w:space="720"/>
          <w:titlePg/>
          <w:docGrid w:linePitch="326"/>
        </w:sectPr>
      </w:pPr>
    </w:p>
    <w:p w:rsidR="004D7DD6" w:rsidRPr="004D7DD6" w:rsidRDefault="007818F6" w:rsidP="00D82833">
      <w:pPr>
        <w:autoSpaceDE w:val="0"/>
        <w:autoSpaceDN w:val="0"/>
        <w:adjustRightInd w:val="0"/>
        <w:spacing w:after="0" w:line="240" w:lineRule="auto"/>
        <w:ind w:left="5812" w:right="-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Приложение №1 </w:t>
      </w:r>
      <w:r w:rsidR="00DB7854" w:rsidRPr="00EB0D1C">
        <w:rPr>
          <w:rFonts w:ascii="Times New Roman" w:eastAsia="Times New Roman" w:hAnsi="Times New Roman" w:cs="Times New Roman"/>
          <w:bCs/>
          <w:sz w:val="24"/>
          <w:szCs w:val="24"/>
          <w:lang w:eastAsia="ru-RU"/>
        </w:rPr>
        <w:t xml:space="preserve">к </w:t>
      </w:r>
      <w:r w:rsidR="004D7DD6">
        <w:rPr>
          <w:rFonts w:ascii="Times New Roman" w:eastAsia="Times New Roman" w:hAnsi="Times New Roman" w:cs="Times New Roman"/>
          <w:bCs/>
          <w:sz w:val="24"/>
          <w:szCs w:val="24"/>
          <w:lang w:eastAsia="ru-RU"/>
        </w:rPr>
        <w:t>м</w:t>
      </w:r>
      <w:r w:rsidR="004D7DD6" w:rsidRPr="004D7DD6">
        <w:rPr>
          <w:rFonts w:ascii="Times New Roman" w:eastAsia="Times New Roman" w:hAnsi="Times New Roman" w:cs="Times New Roman"/>
          <w:bCs/>
          <w:sz w:val="24"/>
          <w:szCs w:val="24"/>
          <w:lang w:eastAsia="ru-RU"/>
        </w:rPr>
        <w:t>униципальн</w:t>
      </w:r>
      <w:r w:rsidR="004D7DD6">
        <w:rPr>
          <w:rFonts w:ascii="Times New Roman" w:eastAsia="Times New Roman" w:hAnsi="Times New Roman" w:cs="Times New Roman"/>
          <w:bCs/>
          <w:sz w:val="24"/>
          <w:szCs w:val="24"/>
          <w:lang w:eastAsia="ru-RU"/>
        </w:rPr>
        <w:t>ой</w:t>
      </w:r>
      <w:r w:rsidR="004D7DD6" w:rsidRPr="004D7DD6">
        <w:rPr>
          <w:rFonts w:ascii="Times New Roman" w:eastAsia="Times New Roman" w:hAnsi="Times New Roman" w:cs="Times New Roman"/>
          <w:bCs/>
          <w:sz w:val="24"/>
          <w:szCs w:val="24"/>
          <w:lang w:eastAsia="ru-RU"/>
        </w:rPr>
        <w:t xml:space="preserve"> программ</w:t>
      </w:r>
      <w:r w:rsidR="004D7DD6">
        <w:rPr>
          <w:rFonts w:ascii="Times New Roman" w:eastAsia="Times New Roman" w:hAnsi="Times New Roman" w:cs="Times New Roman"/>
          <w:bCs/>
          <w:sz w:val="24"/>
          <w:szCs w:val="24"/>
          <w:lang w:eastAsia="ru-RU"/>
        </w:rPr>
        <w:t>е</w:t>
      </w:r>
    </w:p>
    <w:p w:rsidR="00DB7854" w:rsidRPr="00EB0D1C" w:rsidRDefault="004D7DD6" w:rsidP="00D82833">
      <w:pPr>
        <w:autoSpaceDE w:val="0"/>
        <w:autoSpaceDN w:val="0"/>
        <w:adjustRightInd w:val="0"/>
        <w:spacing w:after="0" w:line="240" w:lineRule="auto"/>
        <w:ind w:left="5812" w:right="-1"/>
        <w:rPr>
          <w:rFonts w:ascii="Times New Roman" w:eastAsia="Times New Roman" w:hAnsi="Times New Roman" w:cs="Times New Roman"/>
          <w:bCs/>
          <w:sz w:val="24"/>
          <w:szCs w:val="24"/>
          <w:lang w:eastAsia="ru-RU"/>
        </w:rPr>
      </w:pPr>
      <w:r w:rsidRPr="004D7DD6">
        <w:rPr>
          <w:rFonts w:ascii="Times New Roman" w:eastAsia="Times New Roman" w:hAnsi="Times New Roman" w:cs="Times New Roman"/>
          <w:bCs/>
          <w:sz w:val="24"/>
          <w:szCs w:val="24"/>
          <w:lang w:eastAsia="ru-RU"/>
        </w:rPr>
        <w:t xml:space="preserve">«Обеспечение жильем молодых семей в </w:t>
      </w:r>
      <w:r w:rsidR="00227537">
        <w:rPr>
          <w:rFonts w:ascii="Times New Roman" w:eastAsia="Times New Roman" w:hAnsi="Times New Roman" w:cs="Times New Roman"/>
          <w:bCs/>
          <w:sz w:val="24"/>
          <w:szCs w:val="24"/>
          <w:lang w:eastAsia="ru-RU"/>
        </w:rPr>
        <w:t>Черемшан</w:t>
      </w:r>
      <w:r w:rsidR="00290997">
        <w:rPr>
          <w:rFonts w:ascii="Times New Roman" w:eastAsia="Times New Roman" w:hAnsi="Times New Roman" w:cs="Times New Roman"/>
          <w:bCs/>
          <w:sz w:val="24"/>
          <w:szCs w:val="24"/>
          <w:lang w:eastAsia="ru-RU"/>
        </w:rPr>
        <w:t>ском</w:t>
      </w:r>
      <w:r w:rsidRPr="004D7DD6">
        <w:rPr>
          <w:rFonts w:ascii="Times New Roman" w:eastAsia="Times New Roman" w:hAnsi="Times New Roman" w:cs="Times New Roman"/>
          <w:bCs/>
          <w:sz w:val="24"/>
          <w:szCs w:val="24"/>
          <w:lang w:eastAsia="ru-RU"/>
        </w:rPr>
        <w:t xml:space="preserve"> муниципальном рай</w:t>
      </w:r>
      <w:r w:rsidR="007818F6">
        <w:rPr>
          <w:rFonts w:ascii="Times New Roman" w:eastAsia="Times New Roman" w:hAnsi="Times New Roman" w:cs="Times New Roman"/>
          <w:bCs/>
          <w:sz w:val="24"/>
          <w:szCs w:val="24"/>
          <w:lang w:eastAsia="ru-RU"/>
        </w:rPr>
        <w:t>оне Республики Татарстан на 2021</w:t>
      </w:r>
      <w:r w:rsidRPr="004D7DD6">
        <w:rPr>
          <w:rFonts w:ascii="Times New Roman" w:eastAsia="Times New Roman" w:hAnsi="Times New Roman" w:cs="Times New Roman"/>
          <w:bCs/>
          <w:sz w:val="24"/>
          <w:szCs w:val="24"/>
          <w:lang w:eastAsia="ru-RU"/>
        </w:rPr>
        <w:t>-2025 годы»</w:t>
      </w:r>
      <w:r>
        <w:rPr>
          <w:rFonts w:ascii="Times New Roman" w:eastAsia="Times New Roman" w:hAnsi="Times New Roman" w:cs="Times New Roman"/>
          <w:bCs/>
          <w:sz w:val="24"/>
          <w:szCs w:val="24"/>
          <w:lang w:eastAsia="ru-RU"/>
        </w:rPr>
        <w:t xml:space="preserve">                                </w:t>
      </w:r>
      <w:r w:rsidR="00DB7854" w:rsidRPr="00EB0D1C">
        <w:rPr>
          <w:rFonts w:ascii="Times New Roman" w:eastAsia="Times New Roman" w:hAnsi="Times New Roman" w:cs="Times New Roman"/>
          <w:bCs/>
          <w:sz w:val="24"/>
          <w:szCs w:val="24"/>
          <w:lang w:eastAsia="ru-RU"/>
        </w:rPr>
        <w:t xml:space="preserve">от «____»  ________20___ года </w:t>
      </w:r>
    </w:p>
    <w:p w:rsidR="00DB7854" w:rsidRPr="00EB0D1C" w:rsidRDefault="00DB7854" w:rsidP="00D82833">
      <w:pPr>
        <w:autoSpaceDE w:val="0"/>
        <w:autoSpaceDN w:val="0"/>
        <w:adjustRightInd w:val="0"/>
        <w:spacing w:after="0" w:line="240" w:lineRule="auto"/>
        <w:ind w:left="5812" w:right="-1"/>
        <w:rPr>
          <w:rFonts w:ascii="Times New Roman" w:eastAsia="Times New Roman" w:hAnsi="Times New Roman" w:cs="Times New Roman"/>
          <w:bCs/>
          <w:sz w:val="24"/>
          <w:szCs w:val="24"/>
          <w:lang w:eastAsia="ru-RU"/>
        </w:rPr>
      </w:pPr>
      <w:r w:rsidRPr="00EB0D1C">
        <w:rPr>
          <w:rFonts w:ascii="Times New Roman" w:eastAsia="Times New Roman" w:hAnsi="Times New Roman" w:cs="Times New Roman"/>
          <w:bCs/>
          <w:sz w:val="24"/>
          <w:szCs w:val="24"/>
          <w:lang w:eastAsia="ru-RU"/>
        </w:rPr>
        <w:t xml:space="preserve"> № ________</w:t>
      </w:r>
    </w:p>
    <w:p w:rsidR="00DB7854" w:rsidRPr="00D82833" w:rsidRDefault="00DB7854"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b/>
          <w:sz w:val="24"/>
          <w:szCs w:val="24"/>
          <w:lang w:eastAsia="ru-RU"/>
        </w:rPr>
      </w:pPr>
    </w:p>
    <w:p w:rsidR="00EB0D1C" w:rsidRPr="00D82833" w:rsidRDefault="00EB0D1C" w:rsidP="00D82833">
      <w:pPr>
        <w:widowControl w:val="0"/>
        <w:autoSpaceDE w:val="0"/>
        <w:autoSpaceDN w:val="0"/>
        <w:adjustRightInd w:val="0"/>
        <w:spacing w:after="0" w:line="276" w:lineRule="auto"/>
        <w:ind w:right="-1" w:firstLine="567"/>
        <w:jc w:val="center"/>
        <w:rPr>
          <w:rFonts w:ascii="Times New Roman" w:eastAsia="Times New Roman" w:hAnsi="Times New Roman" w:cs="Times New Roman"/>
          <w:b/>
          <w:sz w:val="28"/>
          <w:szCs w:val="28"/>
          <w:lang w:eastAsia="ru-RU"/>
        </w:rPr>
      </w:pPr>
      <w:r w:rsidRPr="00D82833">
        <w:rPr>
          <w:rFonts w:ascii="Times New Roman" w:eastAsia="Times New Roman" w:hAnsi="Times New Roman" w:cs="Times New Roman"/>
          <w:b/>
          <w:sz w:val="28"/>
          <w:szCs w:val="28"/>
          <w:lang w:eastAsia="ru-RU"/>
        </w:rPr>
        <w:t>ПРАВИЛА</w:t>
      </w:r>
    </w:p>
    <w:p w:rsidR="00EB0D1C" w:rsidRPr="00D82833" w:rsidRDefault="00EB0D1C" w:rsidP="00D82833">
      <w:pPr>
        <w:widowControl w:val="0"/>
        <w:tabs>
          <w:tab w:val="left" w:pos="142"/>
        </w:tabs>
        <w:autoSpaceDE w:val="0"/>
        <w:autoSpaceDN w:val="0"/>
        <w:adjustRightInd w:val="0"/>
        <w:spacing w:after="0" w:line="276" w:lineRule="auto"/>
        <w:ind w:right="-1" w:firstLine="567"/>
        <w:jc w:val="center"/>
        <w:rPr>
          <w:rFonts w:ascii="Times New Roman" w:eastAsia="Times New Roman" w:hAnsi="Times New Roman" w:cs="Times New Roman"/>
          <w:b/>
          <w:sz w:val="28"/>
          <w:szCs w:val="28"/>
          <w:lang w:eastAsia="ru-RU"/>
        </w:rPr>
      </w:pPr>
      <w:r w:rsidRPr="00D82833">
        <w:rPr>
          <w:rFonts w:ascii="Times New Roman" w:eastAsia="Times New Roman" w:hAnsi="Times New Roman" w:cs="Times New Roman"/>
          <w:b/>
          <w:sz w:val="28"/>
          <w:szCs w:val="28"/>
          <w:lang w:eastAsia="ru-RU"/>
        </w:rPr>
        <w:t xml:space="preserve">предоставления молодым семьям социальных выплат на приобретение жилья в рамках реализации программы «Обеспечение жильем молодых семей в </w:t>
      </w:r>
      <w:r w:rsidR="00227537" w:rsidRPr="00D82833">
        <w:rPr>
          <w:rFonts w:ascii="Times New Roman" w:eastAsia="Times New Roman" w:hAnsi="Times New Roman" w:cs="Times New Roman"/>
          <w:b/>
          <w:sz w:val="28"/>
          <w:szCs w:val="28"/>
          <w:lang w:eastAsia="ru-RU"/>
        </w:rPr>
        <w:t>Черемшан</w:t>
      </w:r>
      <w:r w:rsidR="00290997" w:rsidRPr="00D82833">
        <w:rPr>
          <w:rFonts w:ascii="Times New Roman" w:eastAsia="Times New Roman" w:hAnsi="Times New Roman" w:cs="Times New Roman"/>
          <w:b/>
          <w:sz w:val="28"/>
          <w:szCs w:val="28"/>
          <w:lang w:eastAsia="ru-RU"/>
        </w:rPr>
        <w:t>ском</w:t>
      </w:r>
      <w:r w:rsidRPr="00D82833">
        <w:rPr>
          <w:rFonts w:ascii="Times New Roman" w:eastAsia="Times New Roman" w:hAnsi="Times New Roman" w:cs="Times New Roman"/>
          <w:b/>
          <w:sz w:val="28"/>
          <w:szCs w:val="28"/>
          <w:lang w:eastAsia="ru-RU"/>
        </w:rPr>
        <w:t xml:space="preserve"> </w:t>
      </w:r>
      <w:r w:rsidR="00C61205" w:rsidRPr="00D82833">
        <w:rPr>
          <w:rFonts w:ascii="Times New Roman" w:eastAsia="Times New Roman" w:hAnsi="Times New Roman" w:cs="Times New Roman"/>
          <w:b/>
          <w:sz w:val="28"/>
          <w:szCs w:val="28"/>
          <w:lang w:eastAsia="ru-RU"/>
        </w:rPr>
        <w:t xml:space="preserve">муниципальном районе </w:t>
      </w:r>
      <w:r w:rsidR="002B3448" w:rsidRPr="00D82833">
        <w:rPr>
          <w:rFonts w:ascii="Times New Roman" w:eastAsia="Times New Roman" w:hAnsi="Times New Roman" w:cs="Times New Roman"/>
          <w:b/>
          <w:sz w:val="28"/>
          <w:szCs w:val="28"/>
          <w:lang w:eastAsia="ru-RU"/>
        </w:rPr>
        <w:t xml:space="preserve">Республики Татарстан </w:t>
      </w:r>
      <w:r w:rsidR="00C61205" w:rsidRPr="00D82833">
        <w:rPr>
          <w:rFonts w:ascii="Times New Roman" w:eastAsia="Times New Roman" w:hAnsi="Times New Roman" w:cs="Times New Roman"/>
          <w:b/>
          <w:sz w:val="28"/>
          <w:szCs w:val="28"/>
          <w:lang w:eastAsia="ru-RU"/>
        </w:rPr>
        <w:t>на 20</w:t>
      </w:r>
      <w:r w:rsidR="000D0B03" w:rsidRPr="00D82833">
        <w:rPr>
          <w:rFonts w:ascii="Times New Roman" w:eastAsia="Times New Roman" w:hAnsi="Times New Roman" w:cs="Times New Roman"/>
          <w:b/>
          <w:sz w:val="28"/>
          <w:szCs w:val="28"/>
          <w:lang w:eastAsia="ru-RU"/>
        </w:rPr>
        <w:t>2</w:t>
      </w:r>
      <w:r w:rsidR="007818F6" w:rsidRPr="00D82833">
        <w:rPr>
          <w:rFonts w:ascii="Times New Roman" w:eastAsia="Times New Roman" w:hAnsi="Times New Roman" w:cs="Times New Roman"/>
          <w:b/>
          <w:sz w:val="28"/>
          <w:szCs w:val="28"/>
          <w:lang w:eastAsia="ru-RU"/>
        </w:rPr>
        <w:t>1</w:t>
      </w:r>
      <w:r w:rsidRPr="00D82833">
        <w:rPr>
          <w:rFonts w:ascii="Times New Roman" w:eastAsia="Times New Roman" w:hAnsi="Times New Roman" w:cs="Times New Roman"/>
          <w:b/>
          <w:sz w:val="28"/>
          <w:szCs w:val="28"/>
          <w:lang w:eastAsia="ru-RU"/>
        </w:rPr>
        <w:t>-202</w:t>
      </w:r>
      <w:r w:rsidR="00C61205" w:rsidRPr="00D82833">
        <w:rPr>
          <w:rFonts w:ascii="Times New Roman" w:eastAsia="Times New Roman" w:hAnsi="Times New Roman" w:cs="Times New Roman"/>
          <w:b/>
          <w:sz w:val="28"/>
          <w:szCs w:val="28"/>
          <w:lang w:eastAsia="ru-RU"/>
        </w:rPr>
        <w:t>5</w:t>
      </w:r>
      <w:r w:rsidRPr="00D82833">
        <w:rPr>
          <w:rFonts w:ascii="Times New Roman" w:eastAsia="Times New Roman" w:hAnsi="Times New Roman" w:cs="Times New Roman"/>
          <w:b/>
          <w:sz w:val="28"/>
          <w:szCs w:val="28"/>
          <w:lang w:eastAsia="ru-RU"/>
        </w:rPr>
        <w:t xml:space="preserve"> годы»</w:t>
      </w:r>
    </w:p>
    <w:p w:rsidR="00D82833" w:rsidRPr="00D82833" w:rsidRDefault="00D82833" w:rsidP="00D82833">
      <w:pPr>
        <w:widowControl w:val="0"/>
        <w:tabs>
          <w:tab w:val="left" w:pos="142"/>
        </w:tabs>
        <w:autoSpaceDE w:val="0"/>
        <w:autoSpaceDN w:val="0"/>
        <w:adjustRightInd w:val="0"/>
        <w:spacing w:after="0" w:line="276" w:lineRule="auto"/>
        <w:ind w:right="-1" w:firstLine="567"/>
        <w:jc w:val="center"/>
        <w:rPr>
          <w:rFonts w:ascii="Times New Roman" w:eastAsia="Times New Roman" w:hAnsi="Times New Roman" w:cs="Times New Roman"/>
          <w:b/>
          <w:sz w:val="28"/>
          <w:szCs w:val="28"/>
          <w:lang w:eastAsia="ru-RU"/>
        </w:rPr>
      </w:pP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1. </w:t>
      </w:r>
      <w:r w:rsidR="00D82833" w:rsidRPr="00D82833">
        <w:rPr>
          <w:rFonts w:ascii="Times New Roman" w:hAnsi="Times New Roman" w:cs="Times New Roman"/>
          <w:sz w:val="28"/>
          <w:szCs w:val="28"/>
          <w:shd w:val="clear" w:color="auto" w:fill="FFFFFF"/>
        </w:rPr>
        <w:t>Настоящие Правила устанавливают </w:t>
      </w:r>
      <w:hyperlink r:id="rId15" w:history="1">
        <w:r w:rsidR="00D82833" w:rsidRPr="00D82833">
          <w:rPr>
            <w:rFonts w:ascii="Times New Roman" w:hAnsi="Times New Roman" w:cs="Times New Roman"/>
            <w:sz w:val="28"/>
            <w:szCs w:val="28"/>
            <w:shd w:val="clear" w:color="auto" w:fill="FFFFFF"/>
          </w:rPr>
          <w:t>порядок</w:t>
        </w:r>
      </w:hyperlink>
      <w:r w:rsidR="00D82833" w:rsidRPr="00D82833">
        <w:rPr>
          <w:rFonts w:ascii="Times New Roman" w:hAnsi="Times New Roman" w:cs="Times New Roman"/>
          <w:sz w:val="28"/>
          <w:szCs w:val="28"/>
          <w:shd w:val="clear" w:color="auto" w:fill="FFFFFF"/>
        </w:rPr>
        <w:t> предоставления молодым семьям социальных выплат на приобретение жилья или строительство индивидуального жилого дома через уполномоченные организации и отобранные банки для участия в реализации подпрограммы "Обеспечение жильем молодых семей в Республике Татарстан" государственной программы "Обеспечение качественным жильем и услугами жилищно-коммунального хозяйства населения Республики Татарстан" (далее - со</w:t>
      </w:r>
      <w:r w:rsidR="00130D59">
        <w:rPr>
          <w:rFonts w:ascii="Times New Roman" w:hAnsi="Times New Roman" w:cs="Times New Roman"/>
          <w:sz w:val="28"/>
          <w:szCs w:val="28"/>
          <w:shd w:val="clear" w:color="auto" w:fill="FFFFFF"/>
        </w:rPr>
        <w:t>циальные выплаты, Подпрограмма</w:t>
      </w:r>
      <w:r w:rsidR="00D82833" w:rsidRPr="00D82833">
        <w:rPr>
          <w:rFonts w:ascii="Times New Roman" w:hAnsi="Times New Roman" w:cs="Times New Roman"/>
          <w:sz w:val="28"/>
          <w:szCs w:val="28"/>
          <w:shd w:val="clear" w:color="auto" w:fill="FFFFFF"/>
        </w:rPr>
        <w:t xml:space="preserve">), которые могут направляться для оплаты договора купли-продажи жилого помещения (за исключением средств, когда оплата договора купли-продажи предусматривается в составе цены договора с уполномоченной организацией на приобретение жилого помещения на первичном рынке жилья) (далее - договор на жилое помещение); для оплаты цены договора строительного подряда на строительство жилого дома; для осуществления последнего платежа в счет уплаты паевого взноса в полном размере в случае, если молодая семья или один из супругов в молодой семье является членом жилищного, жилищно-строительного, жилищного накопительного кооператива (далее - кооператив), после уплаты которого жилое помещение переходит в собственность этой молодой семьи; для уплаты первоначального взноса при получении жилищного кредита, в том числе ипотечного, или жилищного займа (далее - жилищный кредит) на приобретение жилого помещения по договору купли-продажи или строительство жилого дома; для оплаты договора с уполномоченной организацией на приобретение в интересах молодой семьи жилого помещения на первичном рынке жилья, в том числе на оплату цены договора купли-продажи жилого помещения (в случаях, когда это предусмотрено договором) и (или) оплату услуг указанной </w:t>
      </w:r>
      <w:r w:rsidR="00D82833" w:rsidRPr="00D82833">
        <w:rPr>
          <w:rFonts w:ascii="Times New Roman" w:hAnsi="Times New Roman" w:cs="Times New Roman"/>
          <w:sz w:val="28"/>
          <w:szCs w:val="28"/>
          <w:shd w:val="clear" w:color="auto" w:fill="FFFFFF"/>
        </w:rPr>
        <w:lastRenderedPageBreak/>
        <w:t>организации; на уплату первоначального взноса при получении жилищного кредита, в том числе ипотечного, или жилищного займа на приобретение жилья или строительство жилого дома; для погашения суммы основного долга (части суммы основного долга) 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(далее - погашение долга по кредитам), за исключением иных процентов, штрафов, комиссий и пеней за просрочку исполнения обязательств по указанным жилищным кредитам или кредитам (займам) на погашение ранее предоставленного жилищного кредита; для уплаты цены договора участия в долевом строительстве, который предусматривает в качестве объекта долевого строительства жилое помещение, содержащего одно из условий привлечения денежных средств участников долевого строительства, установленных пунктом 5 части 4 </w:t>
      </w:r>
      <w:hyperlink r:id="rId16" w:anchor="7DG0K9" w:history="1">
        <w:r w:rsidR="00D82833" w:rsidRPr="00D82833">
          <w:rPr>
            <w:rFonts w:ascii="Times New Roman" w:hAnsi="Times New Roman" w:cs="Times New Roman"/>
            <w:sz w:val="28"/>
            <w:szCs w:val="28"/>
            <w:shd w:val="clear" w:color="auto" w:fill="FFFFFF"/>
          </w:rPr>
          <w:t>статьи 4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hyperlink>
      <w:r w:rsidR="00D82833" w:rsidRPr="00D82833">
        <w:rPr>
          <w:rFonts w:ascii="Times New Roman" w:hAnsi="Times New Roman" w:cs="Times New Roman"/>
          <w:sz w:val="28"/>
          <w:szCs w:val="28"/>
          <w:shd w:val="clear" w:color="auto" w:fill="FFFFFF"/>
        </w:rPr>
        <w:t> (далее - </w:t>
      </w:r>
      <w:hyperlink r:id="rId17" w:anchor="7D20K3" w:history="1">
        <w:r w:rsidR="00D82833" w:rsidRPr="00D82833">
          <w:rPr>
            <w:rFonts w:ascii="Times New Roman" w:hAnsi="Times New Roman" w:cs="Times New Roman"/>
            <w:sz w:val="28"/>
            <w:szCs w:val="28"/>
            <w:shd w:val="clear" w:color="auto" w:fill="FFFFFF"/>
          </w:rPr>
          <w:t>договор участия в долевом строительстве</w:t>
        </w:r>
      </w:hyperlink>
      <w:r w:rsidR="00D82833" w:rsidRPr="00D82833">
        <w:rPr>
          <w:rFonts w:ascii="Times New Roman" w:hAnsi="Times New Roman" w:cs="Times New Roman"/>
          <w:sz w:val="28"/>
          <w:szCs w:val="28"/>
          <w:shd w:val="clear" w:color="auto" w:fill="FFFFFF"/>
        </w:rPr>
        <w:t>), или уплаты цены договора уступки участником долевого строительства прав требований по </w:t>
      </w:r>
      <w:hyperlink r:id="rId18" w:anchor="7D20K3" w:history="1">
        <w:r w:rsidR="00D82833" w:rsidRPr="00D82833">
          <w:rPr>
            <w:rFonts w:ascii="Times New Roman" w:hAnsi="Times New Roman" w:cs="Times New Roman"/>
            <w:sz w:val="28"/>
            <w:szCs w:val="28"/>
            <w:shd w:val="clear" w:color="auto" w:fill="FFFFFF"/>
          </w:rPr>
          <w:t>договору участия в долевом строительстве</w:t>
        </w:r>
      </w:hyperlink>
      <w:r w:rsidR="00D82833" w:rsidRPr="00D82833">
        <w:rPr>
          <w:rFonts w:ascii="Times New Roman" w:hAnsi="Times New Roman" w:cs="Times New Roman"/>
          <w:sz w:val="28"/>
          <w:szCs w:val="28"/>
          <w:shd w:val="clear" w:color="auto" w:fill="FFFFFF"/>
        </w:rPr>
        <w:t> (далее - договор уступки прав требований по </w:t>
      </w:r>
      <w:hyperlink r:id="rId19" w:anchor="7D20K3" w:history="1">
        <w:r w:rsidR="00D82833" w:rsidRPr="00D82833">
          <w:rPr>
            <w:rFonts w:ascii="Times New Roman" w:hAnsi="Times New Roman" w:cs="Times New Roman"/>
            <w:sz w:val="28"/>
            <w:szCs w:val="28"/>
            <w:shd w:val="clear" w:color="auto" w:fill="FFFFFF"/>
          </w:rPr>
          <w:t>договору участия в долевом строительстве</w:t>
        </w:r>
      </w:hyperlink>
      <w:r w:rsidR="00D82833" w:rsidRPr="00D82833">
        <w:rPr>
          <w:rFonts w:ascii="Times New Roman" w:hAnsi="Times New Roman" w:cs="Times New Roman"/>
          <w:sz w:val="28"/>
          <w:szCs w:val="28"/>
          <w:shd w:val="clear" w:color="auto" w:fill="FFFFFF"/>
        </w:rPr>
        <w:t>); для уплаты первоначального взноса при получении жилищного кредита на уплату цены </w:t>
      </w:r>
      <w:hyperlink r:id="rId20" w:anchor="7D20K3" w:history="1">
        <w:r w:rsidR="00D82833" w:rsidRPr="00D82833">
          <w:rPr>
            <w:rFonts w:ascii="Times New Roman" w:hAnsi="Times New Roman" w:cs="Times New Roman"/>
            <w:sz w:val="28"/>
            <w:szCs w:val="28"/>
            <w:shd w:val="clear" w:color="auto" w:fill="FFFFFF"/>
          </w:rPr>
          <w:t>договора участия в долевом строительстве</w:t>
        </w:r>
      </w:hyperlink>
      <w:r w:rsidR="00D82833" w:rsidRPr="00D82833">
        <w:rPr>
          <w:rFonts w:ascii="Times New Roman" w:hAnsi="Times New Roman" w:cs="Times New Roman"/>
          <w:sz w:val="28"/>
          <w:szCs w:val="28"/>
          <w:shd w:val="clear" w:color="auto" w:fill="FFFFFF"/>
        </w:rPr>
        <w:t>, на уплату цены договора уступки прав требований по </w:t>
      </w:r>
      <w:hyperlink r:id="rId21" w:anchor="7D20K3" w:history="1">
        <w:r w:rsidR="00D82833" w:rsidRPr="00D82833">
          <w:rPr>
            <w:rFonts w:ascii="Times New Roman" w:hAnsi="Times New Roman" w:cs="Times New Roman"/>
            <w:sz w:val="28"/>
            <w:szCs w:val="28"/>
            <w:shd w:val="clear" w:color="auto" w:fill="FFFFFF"/>
          </w:rPr>
          <w:t>договору участия в долевом строительстве</w:t>
        </w:r>
      </w:hyperlink>
      <w:r w:rsidR="00D82833" w:rsidRPr="00D82833">
        <w:rPr>
          <w:rFonts w:ascii="Times New Roman" w:hAnsi="Times New Roman" w:cs="Times New Roman"/>
          <w:sz w:val="28"/>
          <w:szCs w:val="28"/>
          <w:shd w:val="clear" w:color="auto" w:fill="FFFFFF"/>
        </w:rPr>
        <w:t>; для погашения суммы основного долга (части суммы основного долга) и уплаты процентов по жилищному кредиту на уплату цены </w:t>
      </w:r>
      <w:hyperlink r:id="rId22" w:anchor="7D20K3" w:history="1">
        <w:r w:rsidR="00D82833" w:rsidRPr="00D82833">
          <w:rPr>
            <w:rFonts w:ascii="Times New Roman" w:hAnsi="Times New Roman" w:cs="Times New Roman"/>
            <w:sz w:val="28"/>
            <w:szCs w:val="28"/>
            <w:shd w:val="clear" w:color="auto" w:fill="FFFFFF"/>
          </w:rPr>
          <w:t>договора участия в долевом строительстве</w:t>
        </w:r>
      </w:hyperlink>
      <w:r w:rsidR="00D82833" w:rsidRPr="00D82833">
        <w:rPr>
          <w:rFonts w:ascii="Times New Roman" w:hAnsi="Times New Roman" w:cs="Times New Roman"/>
          <w:sz w:val="28"/>
          <w:szCs w:val="28"/>
          <w:shd w:val="clear" w:color="auto" w:fill="FFFFFF"/>
        </w:rPr>
        <w:t> или на уплату цены договора уступки прав требований по </w:t>
      </w:r>
      <w:hyperlink r:id="rId23" w:anchor="7D20K3" w:history="1">
        <w:r w:rsidR="00D82833" w:rsidRPr="00D82833">
          <w:rPr>
            <w:rFonts w:ascii="Times New Roman" w:hAnsi="Times New Roman" w:cs="Times New Roman"/>
            <w:sz w:val="28"/>
            <w:szCs w:val="28"/>
            <w:shd w:val="clear" w:color="auto" w:fill="FFFFFF"/>
          </w:rPr>
          <w:t>договору участия в долевом строительстве</w:t>
        </w:r>
      </w:hyperlink>
      <w:r w:rsidR="00D82833" w:rsidRPr="00D82833">
        <w:rPr>
          <w:rFonts w:ascii="Times New Roman" w:hAnsi="Times New Roman" w:cs="Times New Roman"/>
          <w:sz w:val="28"/>
          <w:szCs w:val="28"/>
          <w:shd w:val="clear" w:color="auto" w:fill="FFFFFF"/>
        </w:rPr>
        <w:t> либо по кредиту (займу) на погашение ранее предоставленного жилищного кредита на уплату цены </w:t>
      </w:r>
      <w:hyperlink r:id="rId24" w:anchor="7D20K3" w:history="1">
        <w:r w:rsidR="00D82833" w:rsidRPr="00D82833">
          <w:rPr>
            <w:rFonts w:ascii="Times New Roman" w:hAnsi="Times New Roman" w:cs="Times New Roman"/>
            <w:sz w:val="28"/>
            <w:szCs w:val="28"/>
            <w:shd w:val="clear" w:color="auto" w:fill="FFFFFF"/>
          </w:rPr>
          <w:t>договора участия в долевом строительстве</w:t>
        </w:r>
      </w:hyperlink>
      <w:r w:rsidR="00D82833" w:rsidRPr="00D82833">
        <w:rPr>
          <w:rFonts w:ascii="Times New Roman" w:hAnsi="Times New Roman" w:cs="Times New Roman"/>
          <w:sz w:val="28"/>
          <w:szCs w:val="28"/>
          <w:shd w:val="clear" w:color="auto" w:fill="FFFFFF"/>
        </w:rPr>
        <w:t> или на уплату цены договора уступки прав требований по </w:t>
      </w:r>
      <w:hyperlink r:id="rId25" w:anchor="7D20K3" w:history="1">
        <w:r w:rsidR="00D82833" w:rsidRPr="00D82833">
          <w:rPr>
            <w:rFonts w:ascii="Times New Roman" w:hAnsi="Times New Roman" w:cs="Times New Roman"/>
            <w:sz w:val="28"/>
            <w:szCs w:val="28"/>
            <w:shd w:val="clear" w:color="auto" w:fill="FFFFFF"/>
          </w:rPr>
          <w:t>договору участия в долевом строительстве</w:t>
        </w:r>
      </w:hyperlink>
      <w:r w:rsidR="00D82833" w:rsidRPr="00D82833">
        <w:rPr>
          <w:rFonts w:ascii="Times New Roman" w:hAnsi="Times New Roman" w:cs="Times New Roman"/>
          <w:sz w:val="28"/>
          <w:szCs w:val="28"/>
          <w:shd w:val="clear" w:color="auto" w:fill="FFFFFF"/>
        </w:rPr>
        <w:t>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r w:rsidRPr="00D82833">
        <w:rPr>
          <w:rFonts w:ascii="Times New Roman" w:eastAsia="Times New Roman" w:hAnsi="Times New Roman" w:cs="Times New Roman"/>
          <w:sz w:val="28"/>
          <w:szCs w:val="28"/>
          <w:lang w:eastAsia="ru-RU"/>
        </w:rPr>
        <w:t xml:space="preserve"> </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Настоящие правила направлены на реализацию мероприятий, установленных правилами предоставления молодым семьям социальных выплат на приобретение (строительство) жилья и их использования (к особенностям реализации отдельных мероприятий государственной </w:t>
      </w:r>
      <w:r w:rsidRPr="00D82833">
        <w:rPr>
          <w:rFonts w:ascii="Times New Roman" w:eastAsia="Times New Roman" w:hAnsi="Times New Roman" w:cs="Times New Roman"/>
          <w:sz w:val="28"/>
          <w:szCs w:val="28"/>
          <w:lang w:eastAsia="ru-RU"/>
        </w:rPr>
        <w:lastRenderedPageBreak/>
        <w:t>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17 декабря 2010 г. №1050 «О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 (далее – федеральная государственная программа.</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2. Право молодой семьи-участника программы на получение социальной выплаты удостоверяется именным документом-свидетельством о праве на получение социальной выплаты на приобретение жилого помещения или строительство индивидуального жилого дома (далее - свидетельство), которое не является ценной бумагой.</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3. Выдача </w:t>
      </w:r>
      <w:hyperlink r:id="rId26" w:history="1">
        <w:r w:rsidRPr="00D82833">
          <w:rPr>
            <w:rFonts w:ascii="Times New Roman" w:eastAsia="Times New Roman" w:hAnsi="Times New Roman" w:cs="Times New Roman"/>
            <w:sz w:val="28"/>
            <w:szCs w:val="28"/>
            <w:lang w:eastAsia="ru-RU"/>
          </w:rPr>
          <w:t>свидетельства</w:t>
        </w:r>
      </w:hyperlink>
      <w:r w:rsidRPr="00D82833">
        <w:rPr>
          <w:rFonts w:ascii="Times New Roman" w:eastAsia="Times New Roman" w:hAnsi="Times New Roman" w:cs="Times New Roman"/>
          <w:sz w:val="28"/>
          <w:szCs w:val="28"/>
          <w:lang w:eastAsia="ru-RU"/>
        </w:rPr>
        <w:t xml:space="preserve"> по форме, установленной федеральной государственной программой, осуществляется исполнительным комитетом </w:t>
      </w:r>
      <w:r w:rsidR="00227537" w:rsidRPr="00D82833">
        <w:rPr>
          <w:rFonts w:ascii="Times New Roman" w:eastAsia="Times New Roman" w:hAnsi="Times New Roman" w:cs="Times New Roman"/>
          <w:sz w:val="28"/>
          <w:szCs w:val="28"/>
          <w:lang w:eastAsia="ru-RU"/>
        </w:rPr>
        <w:t>Черемшан</w:t>
      </w:r>
      <w:r w:rsidR="00290997" w:rsidRPr="00D82833">
        <w:rPr>
          <w:rFonts w:ascii="Times New Roman" w:eastAsia="Times New Roman" w:hAnsi="Times New Roman" w:cs="Times New Roman"/>
          <w:sz w:val="28"/>
          <w:szCs w:val="28"/>
          <w:lang w:eastAsia="ru-RU"/>
        </w:rPr>
        <w:t>ского</w:t>
      </w:r>
      <w:r w:rsidRPr="00D82833">
        <w:rPr>
          <w:rFonts w:ascii="Times New Roman" w:eastAsia="Times New Roman" w:hAnsi="Times New Roman" w:cs="Times New Roman"/>
          <w:sz w:val="28"/>
          <w:szCs w:val="28"/>
          <w:lang w:eastAsia="ru-RU"/>
        </w:rPr>
        <w:t xml:space="preserve"> муниципального района, на основании решения которого молодая семья включена в список молодых семей, изъявивших желание получить социальную выплату в планируемом году.</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4. Срок действия свидетельства составляет не более 7 месяцев с даты выдачи, указанной в свидетельстве.</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bookmarkStart w:id="1" w:name="Par503"/>
      <w:bookmarkEnd w:id="1"/>
      <w:r w:rsidRPr="00D82833">
        <w:rPr>
          <w:rFonts w:ascii="Times New Roman" w:eastAsia="Times New Roman" w:hAnsi="Times New Roman" w:cs="Times New Roman"/>
          <w:sz w:val="28"/>
          <w:szCs w:val="28"/>
          <w:lang w:eastAsia="ru-RU"/>
        </w:rPr>
        <w:t>5. Претендентом на получение социальной выплаты в рамках реализации программы может быть молодая семья, в том числе молодая семья, имеющая одного и более детей,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 и одного и более детей, при этом дети должны находиться на иждивении у супругов или родителя в неполной семье, соответствующая следующим условиям:</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а) при принятии государственным заказчиком подпрограммы решения о включении молодой семьи в список претендентов на получение социальной выплаты в планируемом году возраст каждого из супругов либо одного родителя в неполной семье не превышает 35 лет;</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б) молодая семья признана нуждающейся в жилом помещении в соответствии с </w:t>
      </w:r>
      <w:hyperlink w:anchor="Par513" w:history="1">
        <w:r w:rsidRPr="00D82833">
          <w:rPr>
            <w:rFonts w:ascii="Times New Roman" w:eastAsia="Times New Roman" w:hAnsi="Times New Roman" w:cs="Times New Roman"/>
            <w:sz w:val="28"/>
            <w:szCs w:val="28"/>
            <w:lang w:eastAsia="ru-RU"/>
          </w:rPr>
          <w:t>пунктом 6</w:t>
        </w:r>
      </w:hyperlink>
      <w:r w:rsidRPr="00D82833">
        <w:rPr>
          <w:rFonts w:ascii="Times New Roman" w:eastAsia="Times New Roman" w:hAnsi="Times New Roman" w:cs="Times New Roman"/>
          <w:sz w:val="28"/>
          <w:szCs w:val="28"/>
          <w:lang w:eastAsia="ru-RU"/>
        </w:rPr>
        <w:t xml:space="preserve"> настоящих правил;</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в)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D82833" w:rsidRPr="00D82833" w:rsidRDefault="00D82833"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bookmarkStart w:id="2" w:name="Par513"/>
      <w:bookmarkEnd w:id="2"/>
      <w:r w:rsidRPr="00D82833">
        <w:rPr>
          <w:rFonts w:ascii="Times New Roman" w:hAnsi="Times New Roman" w:cs="Times New Roman"/>
          <w:sz w:val="28"/>
          <w:szCs w:val="28"/>
          <w:shd w:val="clear" w:color="auto" w:fill="FFFFFF"/>
        </w:rPr>
        <w:t>Молодая семья приз</w:t>
      </w:r>
      <w:r w:rsidR="00130D59">
        <w:rPr>
          <w:rFonts w:ascii="Times New Roman" w:hAnsi="Times New Roman" w:cs="Times New Roman"/>
          <w:sz w:val="28"/>
          <w:szCs w:val="28"/>
          <w:shd w:val="clear" w:color="auto" w:fill="FFFFFF"/>
        </w:rPr>
        <w:t>нается участником Подпрограммы</w:t>
      </w:r>
      <w:r w:rsidRPr="00D82833">
        <w:rPr>
          <w:rFonts w:ascii="Times New Roman" w:hAnsi="Times New Roman" w:cs="Times New Roman"/>
          <w:sz w:val="28"/>
          <w:szCs w:val="28"/>
          <w:shd w:val="clear" w:color="auto" w:fill="FFFFFF"/>
        </w:rPr>
        <w:t xml:space="preserve"> с даты выдачи свидетельства и до момента исполнения банком распоряжения распорядителя счета о перечислении банком зачисленных на его банковский счет средств в </w:t>
      </w:r>
      <w:r w:rsidRPr="00D82833">
        <w:rPr>
          <w:rFonts w:ascii="Times New Roman" w:hAnsi="Times New Roman" w:cs="Times New Roman"/>
          <w:sz w:val="28"/>
          <w:szCs w:val="28"/>
          <w:shd w:val="clear" w:color="auto" w:fill="FFFFFF"/>
        </w:rPr>
        <w:lastRenderedPageBreak/>
        <w:t>счет оплаты приобретаемого жилого помещения, оплаты первоначального взноса при получении жилищного кредита, в том числе ипотечного, или займа на приобретение жилого помещения или строительство жилого дома, договора с уполномоченной организацией, погашения основной суммы долга и уплаты процентов по ипотечным жилищным кредитам или займам на приобретение жилья или строительство жилого дома, </w:t>
      </w:r>
      <w:hyperlink r:id="rId27" w:anchor="7D20K3" w:history="1">
        <w:r w:rsidRPr="00D82833">
          <w:rPr>
            <w:rFonts w:ascii="Times New Roman" w:hAnsi="Times New Roman" w:cs="Times New Roman"/>
            <w:sz w:val="28"/>
            <w:szCs w:val="28"/>
            <w:shd w:val="clear" w:color="auto" w:fill="FFFFFF"/>
          </w:rPr>
          <w:t>договора участия в долевом строительстве</w:t>
        </w:r>
      </w:hyperlink>
      <w:r w:rsidRPr="00D82833">
        <w:rPr>
          <w:rFonts w:ascii="Times New Roman" w:hAnsi="Times New Roman" w:cs="Times New Roman"/>
          <w:sz w:val="28"/>
          <w:szCs w:val="28"/>
          <w:shd w:val="clear" w:color="auto" w:fill="FFFFFF"/>
        </w:rPr>
        <w:t>, договора уступки прав требований по </w:t>
      </w:r>
      <w:hyperlink r:id="rId28" w:anchor="7D20K3" w:history="1">
        <w:r w:rsidRPr="00D82833">
          <w:rPr>
            <w:rFonts w:ascii="Times New Roman" w:hAnsi="Times New Roman" w:cs="Times New Roman"/>
            <w:sz w:val="28"/>
            <w:szCs w:val="28"/>
            <w:shd w:val="clear" w:color="auto" w:fill="FFFFFF"/>
          </w:rPr>
          <w:t>договору участия в долевом строительстве</w:t>
        </w:r>
      </w:hyperlink>
      <w:r w:rsidRPr="00D82833">
        <w:rPr>
          <w:rFonts w:ascii="Times New Roman" w:hAnsi="Times New Roman" w:cs="Times New Roman"/>
          <w:sz w:val="28"/>
          <w:szCs w:val="28"/>
          <w:shd w:val="clear" w:color="auto" w:fill="FFFFFF"/>
        </w:rPr>
        <w:t>, либо уплаты оставшейся части паевого взноса члена кооператива.</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6. Применительно к настоящим правилам под нуждающимися в жилом помещении понимаются молодые семьи, поставленные на учет в качестве нуждающихся в улучшении жилищных условий до 1 марта 2005 года, а также молодые семьи, признанные для участия в программе органами местного самоуправления по месту их постоянного жительства нуждающимися в жилых помещениях (в улучшении жилищных условий) после 1 марта 2005 года по тем же основаниям, которые установлены статьей 51 Жилищного кодекса Российской Федерации для признания граждан нуждающимися в жилых помещениях, предоставляемых по договорам социального найма, вне зависимости от того, поставлены ли они на учет в качестве нуждающихся в жилых помещениях.</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При определении для молодой семьи уровня обеспеченности общей площадью жилого помещения учитывается суммарный размер общей площади всех пригодных для проживания помещений, занимаемых членами молодой семьи по договорам социального найма, и (или) жилых помещений и (или) части жилого помещения (жилых помещений), принадлежащих членам молодой семьи на праве собственности.</w:t>
      </w:r>
    </w:p>
    <w:p w:rsidR="00D82833" w:rsidRPr="00D82833" w:rsidRDefault="00D82833"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hAnsi="Times New Roman" w:cs="Times New Roman"/>
          <w:sz w:val="28"/>
          <w:szCs w:val="28"/>
          <w:shd w:val="clear" w:color="auto" w:fill="FFFFFF"/>
        </w:rPr>
        <w:t>При определении для молодой семьи уровня обеспеченности общей площадью жилого помещения в случае использования социальной выплаты на погашение ранее предоставленного жилищного кредита не учитывается жилое помещение, приобретенное (построенное) за счет средств жилищного кредита, обязательства по которому полностью не исполнены, либо не исполнены обязательства по кредиту (займу) на погашение ранее предоставленного жилищного кредита</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7. Порядок и условия признания </w:t>
      </w:r>
      <w:r w:rsidR="00B35A94" w:rsidRPr="00D82833">
        <w:rPr>
          <w:rFonts w:ascii="Times New Roman" w:eastAsia="Times New Roman" w:hAnsi="Times New Roman" w:cs="Times New Roman"/>
          <w:sz w:val="28"/>
          <w:szCs w:val="28"/>
          <w:lang w:eastAsia="ru-RU"/>
        </w:rPr>
        <w:t>молодой семьи,</w:t>
      </w:r>
      <w:r w:rsidRPr="00D82833">
        <w:rPr>
          <w:rFonts w:ascii="Times New Roman" w:eastAsia="Times New Roman" w:hAnsi="Times New Roman" w:cs="Times New Roman"/>
          <w:sz w:val="28"/>
          <w:szCs w:val="28"/>
          <w:lang w:eastAsia="ru-RU"/>
        </w:rPr>
        <w:t xml:space="preserve"> имеющей достаточные доходы, позволяющие получить кредит либо иные денежные средства для оплаты расчетной (средней) стоимости жилья в части, превышающей размер предоставляемой социальной выплаты, в рамках программы определены в </w:t>
      </w:r>
      <w:r w:rsidR="00B35A94" w:rsidRPr="00D82833">
        <w:rPr>
          <w:rFonts w:ascii="Times New Roman" w:eastAsia="Times New Roman" w:hAnsi="Times New Roman" w:cs="Times New Roman"/>
          <w:sz w:val="28"/>
          <w:szCs w:val="28"/>
          <w:lang w:eastAsia="ru-RU"/>
        </w:rPr>
        <w:t>приложении №</w:t>
      </w:r>
      <w:r w:rsidRPr="00D82833">
        <w:rPr>
          <w:rFonts w:ascii="Times New Roman" w:eastAsia="Times New Roman" w:hAnsi="Times New Roman" w:cs="Times New Roman"/>
          <w:sz w:val="28"/>
          <w:szCs w:val="28"/>
          <w:lang w:eastAsia="ru-RU"/>
        </w:rPr>
        <w:t xml:space="preserve"> </w:t>
      </w:r>
      <w:r w:rsidR="000572AD" w:rsidRPr="00D82833">
        <w:rPr>
          <w:rFonts w:ascii="Times New Roman" w:eastAsia="Times New Roman" w:hAnsi="Times New Roman" w:cs="Times New Roman"/>
          <w:sz w:val="28"/>
          <w:szCs w:val="28"/>
          <w:lang w:eastAsia="ru-RU"/>
        </w:rPr>
        <w:t>2</w:t>
      </w:r>
      <w:r w:rsidRPr="00D82833">
        <w:rPr>
          <w:rFonts w:ascii="Times New Roman" w:eastAsia="Times New Roman" w:hAnsi="Times New Roman" w:cs="Times New Roman"/>
          <w:sz w:val="28"/>
          <w:szCs w:val="28"/>
          <w:lang w:eastAsia="ru-RU"/>
        </w:rPr>
        <w:t xml:space="preserve"> к программе.</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8. Право на улучшение жилищных условий с использованием </w:t>
      </w:r>
      <w:r w:rsidRPr="00D82833">
        <w:rPr>
          <w:rFonts w:ascii="Times New Roman" w:eastAsia="Times New Roman" w:hAnsi="Times New Roman" w:cs="Times New Roman"/>
          <w:sz w:val="28"/>
          <w:szCs w:val="28"/>
          <w:lang w:eastAsia="ru-RU"/>
        </w:rPr>
        <w:lastRenderedPageBreak/>
        <w:t>социальной выплаты предоставляется молодой семье в рамках программы только 1 раз. Участие в программе является добровольным.</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bookmarkStart w:id="3" w:name="Par516"/>
      <w:bookmarkEnd w:id="3"/>
      <w:r w:rsidRPr="00D82833">
        <w:rPr>
          <w:rFonts w:ascii="Times New Roman" w:eastAsia="Times New Roman" w:hAnsi="Times New Roman" w:cs="Times New Roman"/>
          <w:sz w:val="28"/>
          <w:szCs w:val="28"/>
          <w:lang w:eastAsia="ru-RU"/>
        </w:rPr>
        <w:t>9. Социальная выплата предоставляется в размере:</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30 процентов расчетной (средней) стоимости жилья, определяемой в соответствии с настоящими правилами, - для молодых семей, не имеющих детей;</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35 процентов расчетной (средней) стоимости жилья, определяемой в соответствии с настоящими правилами, - для молодых семей, имеющих одного ребенка и более, а также для неполных молодых семей, состоящих из одного молодого родителя и одного и более детей.</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В случае использования социальной выплаты на уплату последнего платежа в счет оплаты паевого взноса в полном размере ее размер устанавливается в соответствии с настоящим </w:t>
      </w:r>
      <w:hyperlink w:anchor="Par516" w:history="1">
        <w:r w:rsidRPr="00D82833">
          <w:rPr>
            <w:rFonts w:ascii="Times New Roman" w:eastAsia="Times New Roman" w:hAnsi="Times New Roman" w:cs="Times New Roman"/>
            <w:sz w:val="28"/>
            <w:szCs w:val="28"/>
            <w:lang w:eastAsia="ru-RU"/>
          </w:rPr>
          <w:t xml:space="preserve">пунктом </w:t>
        </w:r>
      </w:hyperlink>
      <w:r w:rsidRPr="00D82833">
        <w:rPr>
          <w:rFonts w:ascii="Times New Roman" w:eastAsia="Times New Roman" w:hAnsi="Times New Roman" w:cs="Times New Roman"/>
          <w:sz w:val="28"/>
          <w:szCs w:val="28"/>
          <w:lang w:eastAsia="ru-RU"/>
        </w:rPr>
        <w:t>и ограничивается суммой остатка задолженности по выплате остатка пая.</w:t>
      </w:r>
    </w:p>
    <w:p w:rsidR="00EB0D1C" w:rsidRPr="00D82833" w:rsidRDefault="00D82833"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hAnsi="Times New Roman" w:cs="Times New Roman"/>
          <w:sz w:val="28"/>
          <w:szCs w:val="28"/>
          <w:shd w:val="clear" w:color="auto" w:fill="FFFFFF"/>
        </w:rPr>
        <w:t>В случае использования социальной выплаты для погашения основной суммы долга и уплаты процентов по жилищным кредитам, в том числе ипотечным, или жилищным займам на приобретение жилого помещения или строительство жилого дома, на погашение ранее предоставленного жилищного кредита, за исключением иных процентов, штрафов, комиссий и пеней за просрочку исполнения обязательств по этим кредитам или займам, размер социальной выплаты устанавливается в соответствии с настоящим пунктом и ограничивается суммой остатка основного долга и остатка задолженности по выплате процентов за пользование ипотечным жилищным кредитом или займом, за исключением иных процентов, штрафов, комиссий и пеней за просрочку исполнения обязательств по этим кредитам или займам.</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bookmarkStart w:id="4" w:name="Par522"/>
      <w:bookmarkEnd w:id="4"/>
      <w:r w:rsidRPr="00D82833">
        <w:rPr>
          <w:rFonts w:ascii="Times New Roman" w:eastAsia="Times New Roman" w:hAnsi="Times New Roman" w:cs="Times New Roman"/>
          <w:sz w:val="28"/>
          <w:szCs w:val="28"/>
          <w:lang w:eastAsia="ru-RU"/>
        </w:rPr>
        <w:t>10. Расчет размера социальной выплаты производится исходя из размера общей площади жилого помещения, установленного в соответствии с пунктом 12 настоящих правил, количества членов молодой семьи и норматива стоимости 1 кв.</w:t>
      </w:r>
      <w:r w:rsidR="007A0D86" w:rsidRPr="00D82833">
        <w:rPr>
          <w:rFonts w:ascii="Times New Roman" w:eastAsia="Times New Roman" w:hAnsi="Times New Roman" w:cs="Times New Roman"/>
          <w:sz w:val="28"/>
          <w:szCs w:val="28"/>
          <w:lang w:eastAsia="ru-RU"/>
        </w:rPr>
        <w:t xml:space="preserve"> </w:t>
      </w:r>
      <w:r w:rsidRPr="00D82833">
        <w:rPr>
          <w:rFonts w:ascii="Times New Roman" w:eastAsia="Times New Roman" w:hAnsi="Times New Roman" w:cs="Times New Roman"/>
          <w:sz w:val="28"/>
          <w:szCs w:val="28"/>
          <w:lang w:eastAsia="ru-RU"/>
        </w:rPr>
        <w:t xml:space="preserve">м общей площади жилья по </w:t>
      </w:r>
      <w:r w:rsidR="00227537" w:rsidRPr="00D82833">
        <w:rPr>
          <w:rFonts w:ascii="Times New Roman" w:eastAsia="Times New Roman" w:hAnsi="Times New Roman" w:cs="Times New Roman"/>
          <w:sz w:val="28"/>
          <w:szCs w:val="28"/>
          <w:lang w:eastAsia="ru-RU"/>
        </w:rPr>
        <w:t>Черемшан</w:t>
      </w:r>
      <w:r w:rsidR="00290997" w:rsidRPr="00D82833">
        <w:rPr>
          <w:rFonts w:ascii="Times New Roman" w:eastAsia="Times New Roman" w:hAnsi="Times New Roman" w:cs="Times New Roman"/>
          <w:sz w:val="28"/>
          <w:szCs w:val="28"/>
          <w:lang w:eastAsia="ru-RU"/>
        </w:rPr>
        <w:t>ском</w:t>
      </w:r>
      <w:r w:rsidRPr="00D82833">
        <w:rPr>
          <w:rFonts w:ascii="Times New Roman" w:eastAsia="Times New Roman" w:hAnsi="Times New Roman" w:cs="Times New Roman"/>
          <w:sz w:val="28"/>
          <w:szCs w:val="28"/>
          <w:lang w:eastAsia="ru-RU"/>
        </w:rPr>
        <w:t>у  муниципальному району. Норматив стоимости 1 кв.</w:t>
      </w:r>
      <w:r w:rsidR="007A0D86" w:rsidRPr="00D82833">
        <w:rPr>
          <w:rFonts w:ascii="Times New Roman" w:eastAsia="Times New Roman" w:hAnsi="Times New Roman" w:cs="Times New Roman"/>
          <w:sz w:val="28"/>
          <w:szCs w:val="28"/>
          <w:lang w:eastAsia="ru-RU"/>
        </w:rPr>
        <w:t xml:space="preserve"> </w:t>
      </w:r>
      <w:r w:rsidRPr="00D82833">
        <w:rPr>
          <w:rFonts w:ascii="Times New Roman" w:eastAsia="Times New Roman" w:hAnsi="Times New Roman" w:cs="Times New Roman"/>
          <w:sz w:val="28"/>
          <w:szCs w:val="28"/>
          <w:lang w:eastAsia="ru-RU"/>
        </w:rPr>
        <w:t xml:space="preserve">м общей площади жилья в </w:t>
      </w:r>
      <w:r w:rsidR="00227537" w:rsidRPr="00D82833">
        <w:rPr>
          <w:rFonts w:ascii="Times New Roman" w:eastAsia="Times New Roman" w:hAnsi="Times New Roman" w:cs="Times New Roman"/>
          <w:sz w:val="28"/>
          <w:szCs w:val="28"/>
          <w:lang w:eastAsia="ru-RU"/>
        </w:rPr>
        <w:t>Черемшан</w:t>
      </w:r>
      <w:r w:rsidR="00290997" w:rsidRPr="00D82833">
        <w:rPr>
          <w:rFonts w:ascii="Times New Roman" w:eastAsia="Times New Roman" w:hAnsi="Times New Roman" w:cs="Times New Roman"/>
          <w:sz w:val="28"/>
          <w:szCs w:val="28"/>
          <w:lang w:eastAsia="ru-RU"/>
        </w:rPr>
        <w:t>ском</w:t>
      </w:r>
      <w:r w:rsidRPr="00D82833">
        <w:rPr>
          <w:rFonts w:ascii="Times New Roman" w:eastAsia="Times New Roman" w:hAnsi="Times New Roman" w:cs="Times New Roman"/>
          <w:sz w:val="28"/>
          <w:szCs w:val="28"/>
          <w:lang w:eastAsia="ru-RU"/>
        </w:rPr>
        <w:t xml:space="preserve"> муниципальном районе для расчета размера социальной выплаты устанавливается исполнительным комитетом </w:t>
      </w:r>
      <w:r w:rsidR="00227537" w:rsidRPr="00D82833">
        <w:rPr>
          <w:rFonts w:ascii="Times New Roman" w:eastAsia="Times New Roman" w:hAnsi="Times New Roman" w:cs="Times New Roman"/>
          <w:sz w:val="28"/>
          <w:szCs w:val="28"/>
          <w:lang w:eastAsia="ru-RU"/>
        </w:rPr>
        <w:t>Черемшан</w:t>
      </w:r>
      <w:r w:rsidR="00A16727" w:rsidRPr="00D82833">
        <w:rPr>
          <w:rFonts w:ascii="Times New Roman" w:eastAsia="Times New Roman" w:hAnsi="Times New Roman" w:cs="Times New Roman"/>
          <w:sz w:val="28"/>
          <w:szCs w:val="28"/>
          <w:lang w:eastAsia="ru-RU"/>
        </w:rPr>
        <w:t>ского</w:t>
      </w:r>
      <w:r w:rsidRPr="00D82833">
        <w:rPr>
          <w:rFonts w:ascii="Times New Roman" w:eastAsia="Times New Roman" w:hAnsi="Times New Roman" w:cs="Times New Roman"/>
          <w:sz w:val="28"/>
          <w:szCs w:val="28"/>
          <w:lang w:eastAsia="ru-RU"/>
        </w:rPr>
        <w:t xml:space="preserve"> муниципального района не выше средней рыночной стоимости 1 кв.</w:t>
      </w:r>
      <w:r w:rsidR="00A16727" w:rsidRPr="00D82833">
        <w:rPr>
          <w:rFonts w:ascii="Times New Roman" w:eastAsia="Times New Roman" w:hAnsi="Times New Roman" w:cs="Times New Roman"/>
          <w:sz w:val="28"/>
          <w:szCs w:val="28"/>
          <w:lang w:eastAsia="ru-RU"/>
        </w:rPr>
        <w:t xml:space="preserve"> </w:t>
      </w:r>
      <w:r w:rsidRPr="00D82833">
        <w:rPr>
          <w:rFonts w:ascii="Times New Roman" w:eastAsia="Times New Roman" w:hAnsi="Times New Roman" w:cs="Times New Roman"/>
          <w:sz w:val="28"/>
          <w:szCs w:val="28"/>
          <w:lang w:eastAsia="ru-RU"/>
        </w:rPr>
        <w:t>м общей площади жилья по Республике Татарстан, определяемой уполномоченным Правительством Российской Федерации федеральным органом  исполнительной власти.</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11. Расчет размера социальной выплаты для молодой семьи, в которой один из супругов не является гражданином Российской Федерации, производится в соответствии с </w:t>
      </w:r>
      <w:hyperlink w:anchor="Par522" w:history="1">
        <w:r w:rsidRPr="00D82833">
          <w:rPr>
            <w:rFonts w:ascii="Times New Roman" w:eastAsia="Times New Roman" w:hAnsi="Times New Roman" w:cs="Times New Roman"/>
            <w:sz w:val="28"/>
            <w:szCs w:val="28"/>
            <w:lang w:eastAsia="ru-RU"/>
          </w:rPr>
          <w:t>пунктом 10</w:t>
        </w:r>
      </w:hyperlink>
      <w:r w:rsidRPr="00D82833">
        <w:rPr>
          <w:rFonts w:ascii="Times New Roman" w:eastAsia="Times New Roman" w:hAnsi="Times New Roman" w:cs="Times New Roman"/>
          <w:sz w:val="28"/>
          <w:szCs w:val="28"/>
          <w:lang w:eastAsia="ru-RU"/>
        </w:rPr>
        <w:t xml:space="preserve"> настоящих правил исходя из </w:t>
      </w:r>
      <w:r w:rsidRPr="00D82833">
        <w:rPr>
          <w:rFonts w:ascii="Times New Roman" w:eastAsia="Times New Roman" w:hAnsi="Times New Roman" w:cs="Times New Roman"/>
          <w:sz w:val="28"/>
          <w:szCs w:val="28"/>
          <w:lang w:eastAsia="ru-RU"/>
        </w:rPr>
        <w:lastRenderedPageBreak/>
        <w:t>размера общей площади жилого помещения, установленного для семей разной численности с учетом членов семьи, являющихся гражданами Российской Федерации.</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bookmarkStart w:id="5" w:name="Par525"/>
      <w:bookmarkEnd w:id="5"/>
      <w:r w:rsidRPr="00D82833">
        <w:rPr>
          <w:rFonts w:ascii="Times New Roman" w:eastAsia="Times New Roman" w:hAnsi="Times New Roman" w:cs="Times New Roman"/>
          <w:sz w:val="28"/>
          <w:szCs w:val="28"/>
          <w:lang w:eastAsia="ru-RU"/>
        </w:rPr>
        <w:t>12. Размер общей площади жилого помещения, с учетом которого определяется размер социальной выплаты, составляет:</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для семьи численностью два человека (молодые супруги или один молодой родитель и ребенок) - 42 кв.м;</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для семьи численностью три и более человек, включающей помимо молодых супругов одного и более детей (либо семьи, состоящей из одного молодого родителя и двух и более детей), - по 18 кв.м на 1 человека.</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bookmarkStart w:id="6" w:name="Par528"/>
      <w:bookmarkEnd w:id="6"/>
      <w:r w:rsidRPr="00D82833">
        <w:rPr>
          <w:rFonts w:ascii="Times New Roman" w:eastAsia="Times New Roman" w:hAnsi="Times New Roman" w:cs="Times New Roman"/>
          <w:sz w:val="28"/>
          <w:szCs w:val="28"/>
          <w:lang w:eastAsia="ru-RU"/>
        </w:rPr>
        <w:t>13. Расчетная (средняя) стоимость жилья, используемая при расчете размера социальной выплаты, определяется по формуле:</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СтЖ = Н x РЖ,</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где:</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СтЖ - расчетная (средняя) стоимость жилья, используемая при расчете размера социальной выплаты;</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Н - норматив стоимости 1 кв.м общей площади жилья, определяемый в соответствии с требованиями, установленными в </w:t>
      </w:r>
      <w:hyperlink w:anchor="Par522" w:history="1">
        <w:r w:rsidRPr="00D82833">
          <w:rPr>
            <w:rFonts w:ascii="Times New Roman" w:eastAsia="Times New Roman" w:hAnsi="Times New Roman" w:cs="Times New Roman"/>
            <w:sz w:val="28"/>
            <w:szCs w:val="28"/>
            <w:lang w:eastAsia="ru-RU"/>
          </w:rPr>
          <w:t>пункте 10</w:t>
        </w:r>
      </w:hyperlink>
      <w:r w:rsidRPr="00D82833">
        <w:rPr>
          <w:rFonts w:ascii="Times New Roman" w:eastAsia="Times New Roman" w:hAnsi="Times New Roman" w:cs="Times New Roman"/>
          <w:sz w:val="28"/>
          <w:szCs w:val="28"/>
          <w:lang w:eastAsia="ru-RU"/>
        </w:rPr>
        <w:t xml:space="preserve"> настоящих правил;</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РЖ - размер общей площади жилого помещения, определяемый в соответствии с </w:t>
      </w:r>
      <w:hyperlink w:anchor="Par525" w:history="1">
        <w:r w:rsidRPr="00D82833">
          <w:rPr>
            <w:rFonts w:ascii="Times New Roman" w:eastAsia="Times New Roman" w:hAnsi="Times New Roman" w:cs="Times New Roman"/>
            <w:sz w:val="28"/>
            <w:szCs w:val="28"/>
            <w:lang w:eastAsia="ru-RU"/>
          </w:rPr>
          <w:t>пунктом 12</w:t>
        </w:r>
      </w:hyperlink>
      <w:r w:rsidRPr="00D82833">
        <w:rPr>
          <w:rFonts w:ascii="Times New Roman" w:eastAsia="Times New Roman" w:hAnsi="Times New Roman" w:cs="Times New Roman"/>
          <w:sz w:val="28"/>
          <w:szCs w:val="28"/>
          <w:lang w:eastAsia="ru-RU"/>
        </w:rPr>
        <w:t xml:space="preserve"> настоящих правил.</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14. Размер социальной выплаты рассчитывается на дату утверждения государственным заказчиком подпрограммы списков молодых семей претендентов на получение социальной выплаты, указывается в свидетельстве и остается неизменным в течении всего срока его действия.</w:t>
      </w:r>
    </w:p>
    <w:p w:rsidR="00D82833" w:rsidRPr="00D82833" w:rsidRDefault="00EB0D1C" w:rsidP="00D82833">
      <w:pPr>
        <w:spacing w:after="0" w:line="276" w:lineRule="auto"/>
        <w:ind w:right="-1" w:firstLine="567"/>
        <w:jc w:val="both"/>
        <w:rPr>
          <w:rFonts w:ascii="Times New Roman" w:eastAsia="Times New Roman" w:hAnsi="Times New Roman" w:cs="Times New Roman"/>
          <w:sz w:val="28"/>
          <w:szCs w:val="28"/>
          <w:lang w:eastAsia="ru-RU"/>
        </w:rPr>
      </w:pPr>
      <w:bookmarkStart w:id="7" w:name="Par537"/>
      <w:bookmarkEnd w:id="7"/>
      <w:r w:rsidRPr="00D82833">
        <w:rPr>
          <w:rFonts w:ascii="Times New Roman" w:eastAsia="Times New Roman" w:hAnsi="Times New Roman" w:cs="Times New Roman"/>
          <w:sz w:val="28"/>
          <w:szCs w:val="28"/>
          <w:lang w:eastAsia="ru-RU"/>
        </w:rPr>
        <w:t xml:space="preserve">15. </w:t>
      </w:r>
      <w:r w:rsidR="00D82833" w:rsidRPr="00D82833">
        <w:rPr>
          <w:rFonts w:ascii="Times New Roman" w:eastAsia="Times New Roman" w:hAnsi="Times New Roman" w:cs="Times New Roman"/>
          <w:sz w:val="28"/>
          <w:szCs w:val="28"/>
          <w:lang w:eastAsia="ru-RU"/>
        </w:rPr>
        <w:t xml:space="preserve">Для участия в Подпрограмме в целях использования социальной выплаты в соответствии с пунктом 1 настоящих Правил, за исключением использования социальной выплаты для погашения долга по кредитам, для погашения суммы основного долга (части суммы основного долга) и уплаты процентов по жилищному кредиту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либо по кредиту (займу) на погашение ранее предоставленного жилищного кредита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 </w:t>
      </w:r>
      <w:r w:rsidR="00D82833" w:rsidRPr="00D82833">
        <w:rPr>
          <w:rFonts w:ascii="Times New Roman" w:eastAsia="Times New Roman" w:hAnsi="Times New Roman" w:cs="Times New Roman"/>
          <w:sz w:val="28"/>
          <w:szCs w:val="28"/>
          <w:lang w:eastAsia="ru-RU"/>
        </w:rPr>
        <w:lastRenderedPageBreak/>
        <w:t>молодая семья подает в орган местного самоуправления по месту постоянного жительства следующие документы:</w:t>
      </w:r>
      <w:bookmarkStart w:id="8" w:name="Par538"/>
      <w:bookmarkEnd w:id="8"/>
    </w:p>
    <w:p w:rsidR="00EB0D1C" w:rsidRPr="00D82833" w:rsidRDefault="00EB0D1C" w:rsidP="00D82833">
      <w:pPr>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а)</w:t>
      </w:r>
      <w:r w:rsidR="00D82833" w:rsidRPr="00D82833">
        <w:rPr>
          <w:rFonts w:ascii="Times New Roman" w:hAnsi="Times New Roman" w:cs="Times New Roman"/>
          <w:sz w:val="28"/>
          <w:szCs w:val="28"/>
          <w:shd w:val="clear" w:color="auto" w:fill="FFFFFF"/>
        </w:rPr>
        <w:t>заявление о признании органом местного самоуправления молодой семьи нуждающейся в улучшении жилищных условий для возможности участия в реализации федеральной государственной программы и Подпрограммы по форме согласно </w:t>
      </w:r>
      <w:hyperlink r:id="rId29" w:anchor="KAJ32F" w:history="1">
        <w:r w:rsidR="00D82833" w:rsidRPr="00D82833">
          <w:rPr>
            <w:rStyle w:val="a7"/>
            <w:rFonts w:ascii="Times New Roman" w:hAnsi="Times New Roman" w:cs="Times New Roman"/>
            <w:color w:val="auto"/>
            <w:sz w:val="28"/>
            <w:szCs w:val="28"/>
            <w:u w:val="none"/>
            <w:shd w:val="clear" w:color="auto" w:fill="FFFFFF"/>
          </w:rPr>
          <w:t>приложению N 1</w:t>
        </w:r>
      </w:hyperlink>
      <w:r w:rsidR="00D82833" w:rsidRPr="00D82833">
        <w:rPr>
          <w:rFonts w:ascii="Times New Roman" w:hAnsi="Times New Roman" w:cs="Times New Roman"/>
          <w:sz w:val="28"/>
          <w:szCs w:val="28"/>
          <w:shd w:val="clear" w:color="auto" w:fill="FFFFFF"/>
        </w:rPr>
        <w:t> к настоящим Правилам (при личном обращении в орган местного самоуправления по месту жительства) в двух экземплярах (один экземпляр возвращается заявителю с указанием даты принятия заявления и </w:t>
      </w:r>
      <w:hyperlink r:id="rId30" w:anchor="215JGEN" w:history="1">
        <w:r w:rsidR="00D82833" w:rsidRPr="00D82833">
          <w:rPr>
            <w:rStyle w:val="a7"/>
            <w:rFonts w:ascii="Times New Roman" w:hAnsi="Times New Roman" w:cs="Times New Roman"/>
            <w:color w:val="auto"/>
            <w:sz w:val="28"/>
            <w:szCs w:val="28"/>
            <w:u w:val="none"/>
            <w:shd w:val="clear" w:color="auto" w:fill="FFFFFF"/>
          </w:rPr>
          <w:t>приложенных</w:t>
        </w:r>
      </w:hyperlink>
      <w:r w:rsidR="00D82833" w:rsidRPr="00D82833">
        <w:rPr>
          <w:rFonts w:ascii="Times New Roman" w:hAnsi="Times New Roman" w:cs="Times New Roman"/>
          <w:sz w:val="28"/>
          <w:szCs w:val="28"/>
          <w:shd w:val="clear" w:color="auto" w:fill="FFFFFF"/>
        </w:rPr>
        <w:t> к нему документов);</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bookmarkStart w:id="9" w:name="Par541"/>
      <w:bookmarkEnd w:id="9"/>
      <w:r w:rsidRPr="00D82833">
        <w:rPr>
          <w:rFonts w:ascii="Times New Roman" w:eastAsia="Times New Roman" w:hAnsi="Times New Roman" w:cs="Times New Roman"/>
          <w:sz w:val="28"/>
          <w:szCs w:val="28"/>
          <w:lang w:eastAsia="ru-RU"/>
        </w:rPr>
        <w:t>б) копии документов, удостоверяющие личность каждого члена семьи;</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bookmarkStart w:id="10" w:name="Par542"/>
      <w:bookmarkEnd w:id="10"/>
      <w:r w:rsidRPr="00D82833">
        <w:rPr>
          <w:rFonts w:ascii="Times New Roman" w:eastAsia="Times New Roman" w:hAnsi="Times New Roman" w:cs="Times New Roman"/>
          <w:sz w:val="28"/>
          <w:szCs w:val="28"/>
          <w:lang w:eastAsia="ru-RU"/>
        </w:rPr>
        <w:t>в) копия свидетельства о браке (на неполную семью не распространяется);</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г) заявление на включение в список молодых семей-претендентов на получение социальных выплат в планируемом году по форме согласно </w:t>
      </w:r>
      <w:hyperlink w:anchor="Par778" w:history="1">
        <w:r w:rsidRPr="00D82833">
          <w:rPr>
            <w:rFonts w:ascii="Times New Roman" w:eastAsia="Times New Roman" w:hAnsi="Times New Roman" w:cs="Times New Roman"/>
            <w:sz w:val="28"/>
            <w:szCs w:val="28"/>
            <w:lang w:eastAsia="ru-RU"/>
          </w:rPr>
          <w:t>приложению № 2</w:t>
        </w:r>
      </w:hyperlink>
      <w:r w:rsidRPr="00D82833">
        <w:rPr>
          <w:rFonts w:ascii="Times New Roman" w:eastAsia="Times New Roman" w:hAnsi="Times New Roman" w:cs="Times New Roman"/>
          <w:sz w:val="28"/>
          <w:szCs w:val="28"/>
          <w:lang w:eastAsia="ru-RU"/>
        </w:rPr>
        <w:t xml:space="preserve"> к настоящим правилам в двух экземплярах с приложением документов, необходимых для подтверждения нуждаемости в улучшении жилищных условий и платежеспособности (один экземпляр заявления возвращается заявителю с указанием даты принятия заявления и приложенных к нему документов);</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д) письменное согласие совершеннолетних членов молодой семьи на обработку органами местного самоуправления, органами исполнительной власти Республики Татарстан, территориальными органами федеральных органов исполнительной власти персональных данных о членах молодой семьи в соответствии со </w:t>
      </w:r>
      <w:hyperlink r:id="rId31" w:history="1">
        <w:r w:rsidRPr="00D82833">
          <w:rPr>
            <w:rFonts w:ascii="Times New Roman" w:eastAsia="Times New Roman" w:hAnsi="Times New Roman" w:cs="Times New Roman"/>
            <w:sz w:val="28"/>
            <w:szCs w:val="28"/>
            <w:lang w:eastAsia="ru-RU"/>
          </w:rPr>
          <w:t>статьей 9</w:t>
        </w:r>
      </w:hyperlink>
      <w:r w:rsidRPr="00D82833">
        <w:rPr>
          <w:rFonts w:ascii="Times New Roman" w:eastAsia="Times New Roman" w:hAnsi="Times New Roman" w:cs="Times New Roman"/>
          <w:sz w:val="28"/>
          <w:szCs w:val="28"/>
          <w:lang w:eastAsia="ru-RU"/>
        </w:rPr>
        <w:t xml:space="preserve"> Федерального закона «О персональных данных»;</w:t>
      </w:r>
    </w:p>
    <w:p w:rsidR="00EB0D1C" w:rsidRPr="00D82833" w:rsidRDefault="005C5741"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hyperlink r:id="rId32" w:history="1">
        <w:r w:rsidR="00EB0D1C" w:rsidRPr="00D82833">
          <w:rPr>
            <w:rFonts w:ascii="Times New Roman" w:eastAsia="Times New Roman" w:hAnsi="Times New Roman" w:cs="Times New Roman"/>
            <w:sz w:val="28"/>
            <w:szCs w:val="28"/>
            <w:lang w:eastAsia="ru-RU"/>
          </w:rPr>
          <w:t>е</w:t>
        </w:r>
      </w:hyperlink>
      <w:r w:rsidR="00EB0D1C" w:rsidRPr="00D82833">
        <w:rPr>
          <w:rFonts w:ascii="Times New Roman" w:eastAsia="Times New Roman" w:hAnsi="Times New Roman" w:cs="Times New Roman"/>
          <w:sz w:val="28"/>
          <w:szCs w:val="28"/>
          <w:lang w:eastAsia="ru-RU"/>
        </w:rPr>
        <w:t xml:space="preserve">) документ, подтверждающий признание молодой семьи нуждающейся в улучшении жилищных условий в соответствии с </w:t>
      </w:r>
      <w:hyperlink w:anchor="Par513" w:history="1">
        <w:r w:rsidR="00EB0D1C" w:rsidRPr="00D82833">
          <w:rPr>
            <w:rFonts w:ascii="Times New Roman" w:eastAsia="Times New Roman" w:hAnsi="Times New Roman" w:cs="Times New Roman"/>
            <w:sz w:val="28"/>
            <w:szCs w:val="28"/>
            <w:lang w:eastAsia="ru-RU"/>
          </w:rPr>
          <w:t>пунктом 6</w:t>
        </w:r>
      </w:hyperlink>
      <w:r w:rsidR="00EB0D1C" w:rsidRPr="00D82833">
        <w:rPr>
          <w:rFonts w:ascii="Times New Roman" w:eastAsia="Times New Roman" w:hAnsi="Times New Roman" w:cs="Times New Roman"/>
          <w:sz w:val="28"/>
          <w:szCs w:val="28"/>
          <w:lang w:eastAsia="ru-RU"/>
        </w:rPr>
        <w:t xml:space="preserve"> настоящих правил;</w:t>
      </w:r>
    </w:p>
    <w:p w:rsidR="00EB0D1C" w:rsidRPr="00D82833" w:rsidRDefault="005C5741"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hyperlink r:id="rId33" w:history="1">
        <w:r w:rsidR="00EB0D1C" w:rsidRPr="00D82833">
          <w:rPr>
            <w:rFonts w:ascii="Times New Roman" w:eastAsia="Times New Roman" w:hAnsi="Times New Roman" w:cs="Times New Roman"/>
            <w:sz w:val="28"/>
            <w:szCs w:val="28"/>
            <w:lang w:eastAsia="ru-RU"/>
          </w:rPr>
          <w:t>ж</w:t>
        </w:r>
      </w:hyperlink>
      <w:r w:rsidR="00EB0D1C" w:rsidRPr="00D82833">
        <w:rPr>
          <w:rFonts w:ascii="Times New Roman" w:eastAsia="Times New Roman" w:hAnsi="Times New Roman" w:cs="Times New Roman"/>
          <w:sz w:val="28"/>
          <w:szCs w:val="28"/>
          <w:lang w:eastAsia="ru-RU"/>
        </w:rPr>
        <w:t>) документ, подтверждающий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з)</w:t>
      </w:r>
      <w:r w:rsidR="00EF4218" w:rsidRPr="00D82833">
        <w:rPr>
          <w:rFonts w:ascii="Times New Roman" w:eastAsia="Times New Roman" w:hAnsi="Times New Roman" w:cs="Times New Roman"/>
          <w:sz w:val="28"/>
          <w:szCs w:val="28"/>
          <w:lang w:eastAsia="ru-RU"/>
        </w:rPr>
        <w:t xml:space="preserve"> </w:t>
      </w:r>
      <w:r w:rsidRPr="00D82833">
        <w:rPr>
          <w:rFonts w:ascii="Times New Roman" w:eastAsia="Times New Roman" w:hAnsi="Times New Roman" w:cs="Times New Roman"/>
          <w:sz w:val="28"/>
          <w:szCs w:val="28"/>
          <w:lang w:eastAsia="ru-RU"/>
        </w:rPr>
        <w:t>копия документа, подтверждающего регистрацию</w:t>
      </w:r>
      <w:r w:rsidR="00232217" w:rsidRPr="00D82833">
        <w:rPr>
          <w:rFonts w:ascii="Times New Roman" w:eastAsia="Times New Roman" w:hAnsi="Times New Roman" w:cs="Times New Roman"/>
          <w:sz w:val="28"/>
          <w:szCs w:val="28"/>
          <w:lang w:eastAsia="ru-RU"/>
        </w:rPr>
        <w:t xml:space="preserve"> в системе</w:t>
      </w:r>
      <w:r w:rsidRPr="00D82833">
        <w:rPr>
          <w:rFonts w:ascii="Times New Roman" w:eastAsia="Times New Roman" w:hAnsi="Times New Roman" w:cs="Times New Roman"/>
          <w:sz w:val="28"/>
          <w:szCs w:val="28"/>
          <w:lang w:eastAsia="ru-RU"/>
        </w:rPr>
        <w:t xml:space="preserve"> индивидуального (персо</w:t>
      </w:r>
      <w:r w:rsidR="00D82833" w:rsidRPr="00D82833">
        <w:rPr>
          <w:rFonts w:ascii="Times New Roman" w:eastAsia="Times New Roman" w:hAnsi="Times New Roman" w:cs="Times New Roman"/>
          <w:sz w:val="28"/>
          <w:szCs w:val="28"/>
          <w:lang w:eastAsia="ru-RU"/>
        </w:rPr>
        <w:t xml:space="preserve">нифицированного) учета каждого </w:t>
      </w:r>
      <w:r w:rsidRPr="00D82833">
        <w:rPr>
          <w:rFonts w:ascii="Times New Roman" w:eastAsia="Times New Roman" w:hAnsi="Times New Roman" w:cs="Times New Roman"/>
          <w:sz w:val="28"/>
          <w:szCs w:val="28"/>
          <w:lang w:eastAsia="ru-RU"/>
        </w:rPr>
        <w:t xml:space="preserve">члена семьи. </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При наличии у молодой семьи документа, подтверждающего признание молодой семьи нуждающейся в улучшении жилищных условий в соответствии с </w:t>
      </w:r>
      <w:hyperlink w:anchor="Par513" w:history="1">
        <w:r w:rsidRPr="00D82833">
          <w:rPr>
            <w:rFonts w:ascii="Times New Roman" w:eastAsia="Times New Roman" w:hAnsi="Times New Roman" w:cs="Times New Roman"/>
            <w:sz w:val="28"/>
            <w:szCs w:val="28"/>
            <w:lang w:eastAsia="ru-RU"/>
          </w:rPr>
          <w:t>пунктом 6</w:t>
        </w:r>
      </w:hyperlink>
      <w:r w:rsidRPr="00D82833">
        <w:rPr>
          <w:rFonts w:ascii="Times New Roman" w:eastAsia="Times New Roman" w:hAnsi="Times New Roman" w:cs="Times New Roman"/>
          <w:sz w:val="28"/>
          <w:szCs w:val="28"/>
          <w:lang w:eastAsia="ru-RU"/>
        </w:rPr>
        <w:t xml:space="preserve"> настоящих правил, заявление, указанное в </w:t>
      </w:r>
      <w:hyperlink w:anchor="Par538" w:history="1">
        <w:r w:rsidRPr="00D82833">
          <w:rPr>
            <w:rFonts w:ascii="Times New Roman" w:eastAsia="Times New Roman" w:hAnsi="Times New Roman" w:cs="Times New Roman"/>
            <w:sz w:val="28"/>
            <w:szCs w:val="28"/>
            <w:lang w:eastAsia="ru-RU"/>
          </w:rPr>
          <w:t xml:space="preserve">подпункте «а» </w:t>
        </w:r>
      </w:hyperlink>
      <w:r w:rsidRPr="00D82833">
        <w:rPr>
          <w:rFonts w:ascii="Times New Roman" w:eastAsia="Times New Roman" w:hAnsi="Times New Roman" w:cs="Times New Roman"/>
          <w:sz w:val="28"/>
          <w:szCs w:val="28"/>
          <w:lang w:eastAsia="ru-RU"/>
        </w:rPr>
        <w:t>настоящего пункта, не подается.</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Документ, подтверждающий признание </w:t>
      </w:r>
      <w:r w:rsidR="00EF4218" w:rsidRPr="00D82833">
        <w:rPr>
          <w:rFonts w:ascii="Times New Roman" w:eastAsia="Times New Roman" w:hAnsi="Times New Roman" w:cs="Times New Roman"/>
          <w:sz w:val="28"/>
          <w:szCs w:val="28"/>
          <w:lang w:eastAsia="ru-RU"/>
        </w:rPr>
        <w:t>молодой семьи,</w:t>
      </w:r>
      <w:r w:rsidRPr="00D82833">
        <w:rPr>
          <w:rFonts w:ascii="Times New Roman" w:eastAsia="Times New Roman" w:hAnsi="Times New Roman" w:cs="Times New Roman"/>
          <w:sz w:val="28"/>
          <w:szCs w:val="28"/>
          <w:lang w:eastAsia="ru-RU"/>
        </w:rPr>
        <w:t xml:space="preserve"> нуждающейся в </w:t>
      </w:r>
      <w:r w:rsidRPr="00D82833">
        <w:rPr>
          <w:rFonts w:ascii="Times New Roman" w:eastAsia="Times New Roman" w:hAnsi="Times New Roman" w:cs="Times New Roman"/>
          <w:sz w:val="28"/>
          <w:szCs w:val="28"/>
          <w:lang w:eastAsia="ru-RU"/>
        </w:rPr>
        <w:lastRenderedPageBreak/>
        <w:t>улучшении жилищных условий (его копия), запрашивается органом местного самоуправления в соответствии с законодательством, если молодая семья не представила указанный документ по собственной инициативе.</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Документом, подтверждающим признание </w:t>
      </w:r>
      <w:r w:rsidR="00EF4218" w:rsidRPr="00D82833">
        <w:rPr>
          <w:rFonts w:ascii="Times New Roman" w:eastAsia="Times New Roman" w:hAnsi="Times New Roman" w:cs="Times New Roman"/>
          <w:sz w:val="28"/>
          <w:szCs w:val="28"/>
          <w:lang w:eastAsia="ru-RU"/>
        </w:rPr>
        <w:t>молодой семьи,</w:t>
      </w:r>
      <w:r w:rsidRPr="00D82833">
        <w:rPr>
          <w:rFonts w:ascii="Times New Roman" w:eastAsia="Times New Roman" w:hAnsi="Times New Roman" w:cs="Times New Roman"/>
          <w:sz w:val="28"/>
          <w:szCs w:val="28"/>
          <w:lang w:eastAsia="ru-RU"/>
        </w:rPr>
        <w:t xml:space="preserve"> нуждающейся в улучшении жилищных условий, является соответствующее решение исполнительного комитета </w:t>
      </w:r>
      <w:r w:rsidR="00227537" w:rsidRPr="00D82833">
        <w:rPr>
          <w:rFonts w:ascii="Times New Roman" w:eastAsia="Times New Roman" w:hAnsi="Times New Roman" w:cs="Times New Roman"/>
          <w:sz w:val="28"/>
          <w:szCs w:val="28"/>
          <w:lang w:eastAsia="ru-RU"/>
        </w:rPr>
        <w:t>Черемшан</w:t>
      </w:r>
      <w:r w:rsidR="00290997" w:rsidRPr="00D82833">
        <w:rPr>
          <w:rFonts w:ascii="Times New Roman" w:eastAsia="Times New Roman" w:hAnsi="Times New Roman" w:cs="Times New Roman"/>
          <w:sz w:val="28"/>
          <w:szCs w:val="28"/>
          <w:lang w:eastAsia="ru-RU"/>
        </w:rPr>
        <w:t>ского</w:t>
      </w:r>
      <w:r w:rsidRPr="00D82833">
        <w:rPr>
          <w:rFonts w:ascii="Times New Roman" w:eastAsia="Times New Roman" w:hAnsi="Times New Roman" w:cs="Times New Roman"/>
          <w:sz w:val="28"/>
          <w:szCs w:val="28"/>
          <w:lang w:eastAsia="ru-RU"/>
        </w:rPr>
        <w:t xml:space="preserve"> муниципального района.</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Перечень документов, необходимых для признания молодой семьи нуждающейся в улучшении жилищных условий и подтверждения наличия у молодой семьи доходов либо иных денежных средств, достаточных для оплаты расчетной (средней) стоимости жилья в части, превышающей размер предоставляемой социальной выплаты, приведен в </w:t>
      </w:r>
      <w:hyperlink w:anchor="Par1006" w:history="1">
        <w:r w:rsidRPr="00D82833">
          <w:rPr>
            <w:rFonts w:ascii="Times New Roman" w:eastAsia="Times New Roman" w:hAnsi="Times New Roman" w:cs="Times New Roman"/>
            <w:sz w:val="28"/>
            <w:szCs w:val="28"/>
            <w:lang w:eastAsia="ru-RU"/>
          </w:rPr>
          <w:t xml:space="preserve">приложении № </w:t>
        </w:r>
      </w:hyperlink>
      <w:r w:rsidR="000572AD" w:rsidRPr="00D82833">
        <w:rPr>
          <w:rFonts w:ascii="Times New Roman" w:eastAsia="Times New Roman" w:hAnsi="Times New Roman" w:cs="Times New Roman"/>
          <w:sz w:val="28"/>
          <w:szCs w:val="28"/>
          <w:lang w:eastAsia="ru-RU"/>
        </w:rPr>
        <w:t>3</w:t>
      </w:r>
      <w:r w:rsidRPr="00D82833">
        <w:rPr>
          <w:rFonts w:ascii="Times New Roman" w:eastAsia="Times New Roman" w:hAnsi="Times New Roman" w:cs="Times New Roman"/>
          <w:sz w:val="28"/>
          <w:szCs w:val="28"/>
          <w:lang w:eastAsia="ru-RU"/>
        </w:rPr>
        <w:t xml:space="preserve"> к программе.</w:t>
      </w:r>
    </w:p>
    <w:p w:rsidR="00D82833" w:rsidRPr="00D82833" w:rsidRDefault="00EB0D1C" w:rsidP="00D82833">
      <w:pPr>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16. </w:t>
      </w:r>
      <w:r w:rsidR="00D82833" w:rsidRPr="00D82833">
        <w:rPr>
          <w:rFonts w:ascii="Times New Roman" w:eastAsia="Times New Roman" w:hAnsi="Times New Roman" w:cs="Times New Roman"/>
          <w:sz w:val="28"/>
          <w:szCs w:val="28"/>
          <w:lang w:eastAsia="ru-RU"/>
        </w:rPr>
        <w:t>Для у</w:t>
      </w:r>
      <w:r w:rsidR="00130D59">
        <w:rPr>
          <w:rFonts w:ascii="Times New Roman" w:eastAsia="Times New Roman" w:hAnsi="Times New Roman" w:cs="Times New Roman"/>
          <w:sz w:val="28"/>
          <w:szCs w:val="28"/>
          <w:lang w:eastAsia="ru-RU"/>
        </w:rPr>
        <w:t>частия в Подпрограмме</w:t>
      </w:r>
      <w:r w:rsidR="00D82833" w:rsidRPr="00D82833">
        <w:rPr>
          <w:rFonts w:ascii="Times New Roman" w:eastAsia="Times New Roman" w:hAnsi="Times New Roman" w:cs="Times New Roman"/>
          <w:sz w:val="28"/>
          <w:szCs w:val="28"/>
          <w:lang w:eastAsia="ru-RU"/>
        </w:rPr>
        <w:t xml:space="preserve"> в целях использования социальной выплаты для погашения долга по кредитам, для погашения суммы основного долга (части суммы основного долга) и уплаты процентов по жилищному кредиту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либо по кредиту (займу) на погашение ранее предоставленного жилищного кредита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 молодая семья подает в орган местного самоуправления по месту жительства документы в соответствии с подпунктами "б" - "г", "е" и "з" пункта 15 настоящих Правил, а также следующие документы:</w:t>
      </w:r>
    </w:p>
    <w:p w:rsidR="00D82833" w:rsidRPr="00D82833" w:rsidRDefault="00D82833" w:rsidP="00D82833">
      <w:pPr>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выписку (выписки) из Единого государственного реестра недвижимости о правах на жилое помещение (жилой дом), приобретенное (построенное) с использованием средств жилищного кредита, либо при незавершенном строительстве жилого дома договор строительного подряда или иные документы, подтверждающие расходы по строительству жилого дома (далее - документы на строительство);</w:t>
      </w:r>
    </w:p>
    <w:p w:rsidR="00D82833" w:rsidRPr="00D82833" w:rsidRDefault="00D82833" w:rsidP="00D82833">
      <w:pPr>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копию договора участия в долевом строительстве либо копию договора уступки прав требований по договору участия в долевом строительстве - в случае использования социальной выплаты для погашения суммы основного долга (части суммы основного долга) и уплаты процентов по жилищному кредиту на уплату цены договора участия в долевом строительстве или на уплату цены договора уступки прав требований по договору участия в </w:t>
      </w:r>
      <w:r w:rsidRPr="00D82833">
        <w:rPr>
          <w:rFonts w:ascii="Times New Roman" w:eastAsia="Times New Roman" w:hAnsi="Times New Roman" w:cs="Times New Roman"/>
          <w:sz w:val="28"/>
          <w:szCs w:val="28"/>
          <w:lang w:eastAsia="ru-RU"/>
        </w:rPr>
        <w:lastRenderedPageBreak/>
        <w:t>долевом строительстве либо по кредиту (займу) на погашение ранее предоставленного жилищного кредита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p>
    <w:p w:rsidR="00D82833" w:rsidRPr="00D82833" w:rsidRDefault="00D82833" w:rsidP="00D82833">
      <w:pPr>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копию договора жилищного кредита;</w:t>
      </w:r>
    </w:p>
    <w:p w:rsidR="00D82833" w:rsidRPr="00D82833" w:rsidRDefault="00D82833" w:rsidP="00D82833">
      <w:pPr>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копию договора кредита (займа) на погашение ранее предоставленного жилищного кредита - в случае использования социальной выплаты для погашения суммы основного долга (части суммы основного долга) и уплаты процентов по кредиту (займу) на погашение ранее предоставленного жилищного кредита;</w:t>
      </w:r>
    </w:p>
    <w:p w:rsidR="00D82833" w:rsidRPr="00D82833" w:rsidRDefault="00D82833" w:rsidP="00D82833">
      <w:pPr>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документ, подтверждающий признание молодой семьи нуждающейся в жилом помещении, в соответствии с пунктом 6 настоящих Правил на день заключения договора жилищного кредита;</w:t>
      </w:r>
    </w:p>
    <w:p w:rsidR="00D82833" w:rsidRPr="00D82833" w:rsidRDefault="00D82833" w:rsidP="00D82833">
      <w:pPr>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справку кредитора (заимодавца) об оставшейся части суммы основного долга по жилищному кредиту или кредиту (займу) на погашение ранее предоставленного жилищного кредита, для погашения которого используется социальная выплата, и сумме задолженности по выплате процентов за пользование соответствующим кредитом.</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17. От имени молодой семьи документы, предусмотренные </w:t>
      </w:r>
      <w:hyperlink w:anchor="Par537" w:history="1">
        <w:r w:rsidRPr="00D82833">
          <w:rPr>
            <w:rFonts w:ascii="Times New Roman" w:eastAsia="Times New Roman" w:hAnsi="Times New Roman" w:cs="Times New Roman"/>
            <w:sz w:val="28"/>
            <w:szCs w:val="28"/>
            <w:lang w:eastAsia="ru-RU"/>
          </w:rPr>
          <w:t>пунктами 15</w:t>
        </w:r>
      </w:hyperlink>
      <w:r w:rsidRPr="00D82833">
        <w:rPr>
          <w:rFonts w:ascii="Times New Roman" w:eastAsia="Times New Roman" w:hAnsi="Times New Roman" w:cs="Times New Roman"/>
          <w:sz w:val="28"/>
          <w:szCs w:val="28"/>
          <w:lang w:eastAsia="ru-RU"/>
        </w:rPr>
        <w:t xml:space="preserve"> и 16 настоящих правил, могут быть поданы одним из ее совершеннолетних членов либо иным уполномоченным лицом при наличии надлежащим образом оформленных полномочий.</w:t>
      </w:r>
    </w:p>
    <w:p w:rsidR="00D82833" w:rsidRPr="00D82833" w:rsidRDefault="00D82833"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hAnsi="Times New Roman" w:cs="Times New Roman"/>
          <w:sz w:val="28"/>
          <w:szCs w:val="28"/>
          <w:shd w:val="clear" w:color="auto" w:fill="FFFFFF"/>
        </w:rPr>
        <w:t>Указанные документы подаются путем личного обращения в орган местного самоуправления по месту жительства или в электронной форме посредством федеральной государственной информационной системы "Единый портал государственных и муниципальных услуг (функций)" (далее - Единый портал). В случае подачи документов в электронной форме документы подписываются простой электронной подписью члена молодой семьи в соответствии с пунктом 2.1 </w:t>
      </w:r>
      <w:hyperlink r:id="rId34" w:anchor="6560IO" w:history="1">
        <w:r w:rsidRPr="00D82833">
          <w:rPr>
            <w:rStyle w:val="a7"/>
            <w:rFonts w:ascii="Times New Roman" w:hAnsi="Times New Roman" w:cs="Times New Roman"/>
            <w:color w:val="auto"/>
            <w:sz w:val="28"/>
            <w:szCs w:val="28"/>
            <w:u w:val="none"/>
            <w:shd w:val="clear" w:color="auto" w:fill="FFFFFF"/>
          </w:rPr>
          <w:t>Правил определения видов электронной подписи, использование которых допускается при обращении за получением государственных и муниципальных услуг</w:t>
        </w:r>
      </w:hyperlink>
      <w:r w:rsidRPr="00D82833">
        <w:rPr>
          <w:rFonts w:ascii="Times New Roman" w:hAnsi="Times New Roman" w:cs="Times New Roman"/>
          <w:sz w:val="28"/>
          <w:szCs w:val="28"/>
          <w:shd w:val="clear" w:color="auto" w:fill="FFFFFF"/>
        </w:rPr>
        <w:t>, утвержденных </w:t>
      </w:r>
      <w:hyperlink r:id="rId35" w:anchor="7D20K3" w:history="1">
        <w:r w:rsidRPr="00D82833">
          <w:rPr>
            <w:rStyle w:val="a7"/>
            <w:rFonts w:ascii="Times New Roman" w:hAnsi="Times New Roman" w:cs="Times New Roman"/>
            <w:color w:val="auto"/>
            <w:sz w:val="28"/>
            <w:szCs w:val="28"/>
            <w:u w:val="none"/>
            <w:shd w:val="clear" w:color="auto" w:fill="FFFFFF"/>
          </w:rPr>
          <w:t>постановлением Правительства Российской Федерации от 25 июня 2012 г. N 634 "О видах электронной подписи, использование которых допускается при обращении за получением государственных и муниципальных услуг"</w:t>
        </w:r>
      </w:hyperlink>
      <w:r w:rsidRPr="00D82833">
        <w:rPr>
          <w:rFonts w:ascii="Times New Roman" w:hAnsi="Times New Roman" w:cs="Times New Roman"/>
          <w:sz w:val="28"/>
          <w:szCs w:val="28"/>
          <w:shd w:val="clear" w:color="auto" w:fill="FFFFFF"/>
        </w:rPr>
        <w:t>.</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18. Исполнительный комитет </w:t>
      </w:r>
      <w:r w:rsidR="00227537" w:rsidRPr="00D82833">
        <w:rPr>
          <w:rFonts w:ascii="Times New Roman" w:eastAsia="Times New Roman" w:hAnsi="Times New Roman" w:cs="Times New Roman"/>
          <w:sz w:val="28"/>
          <w:szCs w:val="28"/>
          <w:lang w:eastAsia="ru-RU"/>
        </w:rPr>
        <w:t>Черемшан</w:t>
      </w:r>
      <w:r w:rsidR="00290997" w:rsidRPr="00D82833">
        <w:rPr>
          <w:rFonts w:ascii="Times New Roman" w:eastAsia="Times New Roman" w:hAnsi="Times New Roman" w:cs="Times New Roman"/>
          <w:sz w:val="28"/>
          <w:szCs w:val="28"/>
          <w:lang w:eastAsia="ru-RU"/>
        </w:rPr>
        <w:t>ского</w:t>
      </w:r>
      <w:r w:rsidRPr="00D82833">
        <w:rPr>
          <w:rFonts w:ascii="Times New Roman" w:eastAsia="Times New Roman" w:hAnsi="Times New Roman" w:cs="Times New Roman"/>
          <w:sz w:val="28"/>
          <w:szCs w:val="28"/>
          <w:lang w:eastAsia="ru-RU"/>
        </w:rPr>
        <w:t xml:space="preserve"> муниципального района </w:t>
      </w:r>
      <w:r w:rsidR="00D82833" w:rsidRPr="00D82833">
        <w:rPr>
          <w:rFonts w:ascii="Times New Roman" w:hAnsi="Times New Roman" w:cs="Times New Roman"/>
          <w:sz w:val="28"/>
          <w:szCs w:val="28"/>
          <w:shd w:val="clear" w:color="auto" w:fill="FFFFFF"/>
        </w:rPr>
        <w:t xml:space="preserve">организует работу по проверке сведений, содержащихся в документах, </w:t>
      </w:r>
      <w:r w:rsidR="00D82833" w:rsidRPr="00D82833">
        <w:rPr>
          <w:rFonts w:ascii="Times New Roman" w:hAnsi="Times New Roman" w:cs="Times New Roman"/>
          <w:sz w:val="28"/>
          <w:szCs w:val="28"/>
          <w:shd w:val="clear" w:color="auto" w:fill="FFFFFF"/>
        </w:rPr>
        <w:lastRenderedPageBreak/>
        <w:t>указанных в пунктах 15 и 16 настоящих Правил, и в 10-дневный срок, исчисляемый в календарных днях, с даты представления этих документов принимает решение о признании либо об отказе в признании молодой семьи нуждающейся в улучшении жилищных условий с целью участия в реализации Подпрограм</w:t>
      </w:r>
      <w:r w:rsidR="00130D59">
        <w:rPr>
          <w:rFonts w:ascii="Times New Roman" w:hAnsi="Times New Roman" w:cs="Times New Roman"/>
          <w:sz w:val="28"/>
          <w:szCs w:val="28"/>
          <w:shd w:val="clear" w:color="auto" w:fill="FFFFFF"/>
        </w:rPr>
        <w:t>мы</w:t>
      </w:r>
      <w:r w:rsidR="00D82833" w:rsidRPr="00D82833">
        <w:rPr>
          <w:rFonts w:ascii="Times New Roman" w:hAnsi="Times New Roman" w:cs="Times New Roman"/>
          <w:sz w:val="28"/>
          <w:szCs w:val="28"/>
          <w:shd w:val="clear" w:color="auto" w:fill="FFFFFF"/>
        </w:rPr>
        <w:t xml:space="preserve"> в планируемом году. О принятом решении молодая семья письменно или в электронной форме посредством Единого портала уведомляется органом местного самоуправления в 5-дневный срок, исчисляемый в календарных днях, со дня принятия соответствующего решения</w:t>
      </w:r>
      <w:r w:rsidRPr="00D82833">
        <w:rPr>
          <w:rFonts w:ascii="Times New Roman" w:eastAsia="Times New Roman" w:hAnsi="Times New Roman" w:cs="Times New Roman"/>
          <w:sz w:val="28"/>
          <w:szCs w:val="28"/>
          <w:lang w:eastAsia="ru-RU"/>
        </w:rPr>
        <w:t>.</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bookmarkStart w:id="11" w:name="Par569"/>
      <w:bookmarkEnd w:id="11"/>
      <w:r w:rsidRPr="00D82833">
        <w:rPr>
          <w:rFonts w:ascii="Times New Roman" w:eastAsia="Times New Roman" w:hAnsi="Times New Roman" w:cs="Times New Roman"/>
          <w:sz w:val="28"/>
          <w:szCs w:val="28"/>
          <w:lang w:eastAsia="ru-RU"/>
        </w:rPr>
        <w:t>19. Основаниями для отказа в признании молодой семьи нуждающейся в улучшении жилищных условий и (или) во включении в список молодых семей - претендентов на получение социальной выплаты в планируемом году являются:</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а) несоответствие молодой семьи требованиям, указанным в </w:t>
      </w:r>
      <w:hyperlink w:anchor="Par503" w:history="1">
        <w:r w:rsidRPr="00D82833">
          <w:rPr>
            <w:rFonts w:ascii="Times New Roman" w:eastAsia="Times New Roman" w:hAnsi="Times New Roman" w:cs="Times New Roman"/>
            <w:sz w:val="28"/>
            <w:szCs w:val="28"/>
            <w:lang w:eastAsia="ru-RU"/>
          </w:rPr>
          <w:t>пункте  5</w:t>
        </w:r>
      </w:hyperlink>
      <w:r w:rsidRPr="00D82833">
        <w:rPr>
          <w:rFonts w:ascii="Times New Roman" w:eastAsia="Times New Roman" w:hAnsi="Times New Roman" w:cs="Times New Roman"/>
          <w:sz w:val="28"/>
          <w:szCs w:val="28"/>
          <w:lang w:eastAsia="ru-RU"/>
        </w:rPr>
        <w:t xml:space="preserve"> настоящих правил, в том числе при превышении 35-летнего возраста   одного или каждого из супругов либо одного родителя в неполной семье;</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б) непредставление или представление не в полном объеме документов, указанных в </w:t>
      </w:r>
      <w:hyperlink w:anchor="Par537" w:history="1">
        <w:r w:rsidRPr="00D82833">
          <w:rPr>
            <w:rFonts w:ascii="Times New Roman" w:eastAsia="Times New Roman" w:hAnsi="Times New Roman" w:cs="Times New Roman"/>
            <w:sz w:val="28"/>
            <w:szCs w:val="28"/>
            <w:lang w:eastAsia="ru-RU"/>
          </w:rPr>
          <w:t>пунктах 1</w:t>
        </w:r>
      </w:hyperlink>
      <w:r w:rsidRPr="00D82833">
        <w:rPr>
          <w:rFonts w:ascii="Times New Roman" w:eastAsia="Times New Roman" w:hAnsi="Times New Roman" w:cs="Times New Roman"/>
          <w:sz w:val="28"/>
          <w:szCs w:val="28"/>
          <w:lang w:eastAsia="ru-RU"/>
        </w:rPr>
        <w:t>5 и 16 настоящих правил;</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в) недостоверность сведений, содержащихся в представленных документах;</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г) ранее реализованное право на улучшение жилищных условий с использованием социальной выплаты или иной формы государственной поддержки за счет средств федерального бюджета, за исключением средств (части средств) материального (семейного) капитала.</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20. Повторное обращение с </w:t>
      </w:r>
      <w:hyperlink w:anchor="Par684" w:history="1">
        <w:r w:rsidRPr="00D82833">
          <w:rPr>
            <w:rFonts w:ascii="Times New Roman" w:eastAsia="Times New Roman" w:hAnsi="Times New Roman" w:cs="Times New Roman"/>
            <w:sz w:val="28"/>
            <w:szCs w:val="28"/>
            <w:lang w:eastAsia="ru-RU"/>
          </w:rPr>
          <w:t>заявлением</w:t>
        </w:r>
      </w:hyperlink>
      <w:r w:rsidRPr="00D82833">
        <w:rPr>
          <w:rFonts w:ascii="Times New Roman" w:eastAsia="Times New Roman" w:hAnsi="Times New Roman" w:cs="Times New Roman"/>
          <w:sz w:val="28"/>
          <w:szCs w:val="28"/>
          <w:lang w:eastAsia="ru-RU"/>
        </w:rPr>
        <w:t xml:space="preserve"> об участии в программе допускается после устранения оснований для отказа, предусмотренных </w:t>
      </w:r>
      <w:hyperlink w:anchor="Par569" w:history="1">
        <w:r w:rsidRPr="00D82833">
          <w:rPr>
            <w:rFonts w:ascii="Times New Roman" w:eastAsia="Times New Roman" w:hAnsi="Times New Roman" w:cs="Times New Roman"/>
            <w:sz w:val="28"/>
            <w:szCs w:val="28"/>
            <w:lang w:eastAsia="ru-RU"/>
          </w:rPr>
          <w:t>пунктом 19</w:t>
        </w:r>
      </w:hyperlink>
      <w:r w:rsidRPr="00D82833">
        <w:rPr>
          <w:rFonts w:ascii="Times New Roman" w:eastAsia="Times New Roman" w:hAnsi="Times New Roman" w:cs="Times New Roman"/>
          <w:sz w:val="28"/>
          <w:szCs w:val="28"/>
          <w:lang w:eastAsia="ru-RU"/>
        </w:rPr>
        <w:t xml:space="preserve"> настоящих правил.</w:t>
      </w:r>
    </w:p>
    <w:p w:rsidR="00D82833"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21. Исполнительный комитет </w:t>
      </w:r>
      <w:r w:rsidR="00227537" w:rsidRPr="00D82833">
        <w:rPr>
          <w:rFonts w:ascii="Times New Roman" w:eastAsia="Times New Roman" w:hAnsi="Times New Roman" w:cs="Times New Roman"/>
          <w:sz w:val="28"/>
          <w:szCs w:val="28"/>
          <w:lang w:eastAsia="ru-RU"/>
        </w:rPr>
        <w:t>Черемшан</w:t>
      </w:r>
      <w:r w:rsidR="00290997" w:rsidRPr="00D82833">
        <w:rPr>
          <w:rFonts w:ascii="Times New Roman" w:eastAsia="Times New Roman" w:hAnsi="Times New Roman" w:cs="Times New Roman"/>
          <w:sz w:val="28"/>
          <w:szCs w:val="28"/>
          <w:lang w:eastAsia="ru-RU"/>
        </w:rPr>
        <w:t>ского</w:t>
      </w:r>
      <w:r w:rsidRPr="00D82833">
        <w:rPr>
          <w:rFonts w:ascii="Times New Roman" w:eastAsia="Times New Roman" w:hAnsi="Times New Roman" w:cs="Times New Roman"/>
          <w:sz w:val="28"/>
          <w:szCs w:val="28"/>
          <w:lang w:eastAsia="ru-RU"/>
        </w:rPr>
        <w:t xml:space="preserve"> муниципального района ежегодно в период с 1 мая до 1 июня проводит проверку нуждаемости в улучшении жилищных условий и платежеспособности молодых семей, состоящих на учете в качестве нуждающихся в улучшении жилищных условий для участия в программе и до 1 июня года, предшествующего планируемому, формирует списки молодых семей, изъявивших желание получить социальную выплату в планируемом году, и представляет эти списки по запросу государственного заказчика программы.</w:t>
      </w:r>
      <w:r w:rsidR="00D82833" w:rsidRPr="00D82833">
        <w:rPr>
          <w:rFonts w:ascii="Times New Roman" w:eastAsia="Times New Roman" w:hAnsi="Times New Roman" w:cs="Times New Roman"/>
          <w:sz w:val="28"/>
          <w:szCs w:val="28"/>
          <w:lang w:eastAsia="ru-RU"/>
        </w:rPr>
        <w:t xml:space="preserve"> </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Для подтверждения нуждаемости в улучшении жилищных условий и платежеспособности молодая семья до 1 мая представляет в орган местного самоуправления документы, указанные в подпунктах «г» и «ж» </w:t>
      </w:r>
      <w:hyperlink w:anchor="Par537" w:history="1">
        <w:r w:rsidRPr="00D82833">
          <w:rPr>
            <w:rFonts w:ascii="Times New Roman" w:eastAsia="Times New Roman" w:hAnsi="Times New Roman" w:cs="Times New Roman"/>
            <w:sz w:val="28"/>
            <w:szCs w:val="28"/>
            <w:lang w:eastAsia="ru-RU"/>
          </w:rPr>
          <w:t>пункта 15</w:t>
        </w:r>
      </w:hyperlink>
      <w:r w:rsidRPr="00D82833">
        <w:rPr>
          <w:rFonts w:ascii="Times New Roman" w:eastAsia="Times New Roman" w:hAnsi="Times New Roman" w:cs="Times New Roman"/>
          <w:sz w:val="28"/>
          <w:szCs w:val="28"/>
          <w:lang w:eastAsia="ru-RU"/>
        </w:rPr>
        <w:t xml:space="preserve"> настоящих правил, а также в пунктах 3, 4, 11, 13 - 16 приложения    № </w:t>
      </w:r>
      <w:r w:rsidR="000572AD" w:rsidRPr="00D82833">
        <w:rPr>
          <w:rFonts w:ascii="Times New Roman" w:eastAsia="Times New Roman" w:hAnsi="Times New Roman" w:cs="Times New Roman"/>
          <w:sz w:val="28"/>
          <w:szCs w:val="28"/>
          <w:lang w:eastAsia="ru-RU"/>
        </w:rPr>
        <w:t>3</w:t>
      </w:r>
      <w:r w:rsidRPr="00D82833">
        <w:rPr>
          <w:rFonts w:ascii="Times New Roman" w:eastAsia="Times New Roman" w:hAnsi="Times New Roman" w:cs="Times New Roman"/>
          <w:sz w:val="28"/>
          <w:szCs w:val="28"/>
          <w:lang w:eastAsia="ru-RU"/>
        </w:rPr>
        <w:t xml:space="preserve"> к </w:t>
      </w:r>
      <w:r w:rsidRPr="00D82833">
        <w:rPr>
          <w:rFonts w:ascii="Times New Roman" w:eastAsia="Times New Roman" w:hAnsi="Times New Roman" w:cs="Times New Roman"/>
          <w:sz w:val="28"/>
          <w:szCs w:val="28"/>
          <w:lang w:eastAsia="ru-RU"/>
        </w:rPr>
        <w:lastRenderedPageBreak/>
        <w:t>программе.</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В случае изменения сведений, указанных молодой семьей при подаче в исполнительный комитет </w:t>
      </w:r>
      <w:r w:rsidR="00227537" w:rsidRPr="00D82833">
        <w:rPr>
          <w:rFonts w:ascii="Times New Roman" w:eastAsia="Times New Roman" w:hAnsi="Times New Roman" w:cs="Times New Roman"/>
          <w:sz w:val="28"/>
          <w:szCs w:val="28"/>
          <w:lang w:eastAsia="ru-RU"/>
        </w:rPr>
        <w:t>Черемшан</w:t>
      </w:r>
      <w:r w:rsidR="00290997" w:rsidRPr="00D82833">
        <w:rPr>
          <w:rFonts w:ascii="Times New Roman" w:eastAsia="Times New Roman" w:hAnsi="Times New Roman" w:cs="Times New Roman"/>
          <w:sz w:val="28"/>
          <w:szCs w:val="28"/>
          <w:lang w:eastAsia="ru-RU"/>
        </w:rPr>
        <w:t>ского</w:t>
      </w:r>
      <w:r w:rsidRPr="00D82833">
        <w:rPr>
          <w:rFonts w:ascii="Times New Roman" w:eastAsia="Times New Roman" w:hAnsi="Times New Roman" w:cs="Times New Roman"/>
          <w:sz w:val="28"/>
          <w:szCs w:val="28"/>
          <w:lang w:eastAsia="ru-RU"/>
        </w:rPr>
        <w:t xml:space="preserve"> муниципального района документов, предусмотренных пунктами 15 и 16 настоящих правил (в том числе изменение состава семьи, постоянного места жительства, имущественного положения), молодая семья в 10-дневный срок в письменной форме уведомляет исполнительный комитет </w:t>
      </w:r>
      <w:r w:rsidR="00227537" w:rsidRPr="00D82833">
        <w:rPr>
          <w:rFonts w:ascii="Times New Roman" w:eastAsia="Times New Roman" w:hAnsi="Times New Roman" w:cs="Times New Roman"/>
          <w:sz w:val="28"/>
          <w:szCs w:val="28"/>
          <w:lang w:eastAsia="ru-RU"/>
        </w:rPr>
        <w:t>Черемшан</w:t>
      </w:r>
      <w:r w:rsidR="00290997" w:rsidRPr="00D82833">
        <w:rPr>
          <w:rFonts w:ascii="Times New Roman" w:eastAsia="Times New Roman" w:hAnsi="Times New Roman" w:cs="Times New Roman"/>
          <w:sz w:val="28"/>
          <w:szCs w:val="28"/>
          <w:lang w:eastAsia="ru-RU"/>
        </w:rPr>
        <w:t>ского</w:t>
      </w:r>
      <w:r w:rsidRPr="00D82833">
        <w:rPr>
          <w:rFonts w:ascii="Times New Roman" w:eastAsia="Times New Roman" w:hAnsi="Times New Roman" w:cs="Times New Roman"/>
          <w:sz w:val="28"/>
          <w:szCs w:val="28"/>
          <w:lang w:eastAsia="ru-RU"/>
        </w:rPr>
        <w:t xml:space="preserve"> муниципального района о возникновении таких изменений. Исполнительный комитет </w:t>
      </w:r>
      <w:r w:rsidR="00227537" w:rsidRPr="00D82833">
        <w:rPr>
          <w:rFonts w:ascii="Times New Roman" w:eastAsia="Times New Roman" w:hAnsi="Times New Roman" w:cs="Times New Roman"/>
          <w:sz w:val="28"/>
          <w:szCs w:val="28"/>
          <w:lang w:eastAsia="ru-RU"/>
        </w:rPr>
        <w:t>Черемшан</w:t>
      </w:r>
      <w:r w:rsidR="00290997" w:rsidRPr="00D82833">
        <w:rPr>
          <w:rFonts w:ascii="Times New Roman" w:eastAsia="Times New Roman" w:hAnsi="Times New Roman" w:cs="Times New Roman"/>
          <w:sz w:val="28"/>
          <w:szCs w:val="28"/>
          <w:lang w:eastAsia="ru-RU"/>
        </w:rPr>
        <w:t>ского</w:t>
      </w:r>
      <w:r w:rsidRPr="00D82833">
        <w:rPr>
          <w:rFonts w:ascii="Times New Roman" w:eastAsia="Times New Roman" w:hAnsi="Times New Roman" w:cs="Times New Roman"/>
          <w:sz w:val="28"/>
          <w:szCs w:val="28"/>
          <w:lang w:eastAsia="ru-RU"/>
        </w:rPr>
        <w:t xml:space="preserve"> муниципального района в 10-дневный срок со дня уведомления повторно проводит работу по определению нуждаемости в улучшении жилищных условий и платежеспособности данной молодой семьи.</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В случае расторжения брака на учете в качестве нуждающихся в улучшении жилищных условий для участия в программе по решению исполнительного комитета </w:t>
      </w:r>
      <w:r w:rsidR="00227537" w:rsidRPr="00D82833">
        <w:rPr>
          <w:rFonts w:ascii="Times New Roman" w:eastAsia="Times New Roman" w:hAnsi="Times New Roman" w:cs="Times New Roman"/>
          <w:sz w:val="28"/>
          <w:szCs w:val="28"/>
          <w:lang w:eastAsia="ru-RU"/>
        </w:rPr>
        <w:t>Черемшан</w:t>
      </w:r>
      <w:r w:rsidR="00290997" w:rsidRPr="00D82833">
        <w:rPr>
          <w:rFonts w:ascii="Times New Roman" w:eastAsia="Times New Roman" w:hAnsi="Times New Roman" w:cs="Times New Roman"/>
          <w:sz w:val="28"/>
          <w:szCs w:val="28"/>
          <w:lang w:eastAsia="ru-RU"/>
        </w:rPr>
        <w:t>ского</w:t>
      </w:r>
      <w:r w:rsidRPr="00D82833">
        <w:rPr>
          <w:rFonts w:ascii="Times New Roman" w:eastAsia="Times New Roman" w:hAnsi="Times New Roman" w:cs="Times New Roman"/>
          <w:sz w:val="28"/>
          <w:szCs w:val="28"/>
          <w:lang w:eastAsia="ru-RU"/>
        </w:rPr>
        <w:t xml:space="preserve"> муниципального района остается неполная молодая семья при условии подтверждения ее нуждаемости в улучшении жилищных условий и платежеспособности.</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Если в ходе ежегодной проверки или повторного определения нуждаемости в улучшении жилищных условий и платежеспособности молодая семья не подтвердит нуждаемость в улучшении жилищных условий и платежеспособность для участия в программе и (или) выявится одно из оснований для снятия молодой семьи с учета в качестве нуждающейся в улучшении жилищных условий для участия в программе, исполнительный комитет </w:t>
      </w:r>
      <w:r w:rsidR="00227537" w:rsidRPr="00D82833">
        <w:rPr>
          <w:rFonts w:ascii="Times New Roman" w:eastAsia="Times New Roman" w:hAnsi="Times New Roman" w:cs="Times New Roman"/>
          <w:sz w:val="28"/>
          <w:szCs w:val="28"/>
          <w:lang w:eastAsia="ru-RU"/>
        </w:rPr>
        <w:t>Черемшан</w:t>
      </w:r>
      <w:r w:rsidR="00290997" w:rsidRPr="00D82833">
        <w:rPr>
          <w:rFonts w:ascii="Times New Roman" w:eastAsia="Times New Roman" w:hAnsi="Times New Roman" w:cs="Times New Roman"/>
          <w:sz w:val="28"/>
          <w:szCs w:val="28"/>
          <w:lang w:eastAsia="ru-RU"/>
        </w:rPr>
        <w:t>ского</w:t>
      </w:r>
      <w:r w:rsidRPr="00D82833">
        <w:rPr>
          <w:rFonts w:ascii="Times New Roman" w:eastAsia="Times New Roman" w:hAnsi="Times New Roman" w:cs="Times New Roman"/>
          <w:sz w:val="28"/>
          <w:szCs w:val="28"/>
          <w:lang w:eastAsia="ru-RU"/>
        </w:rPr>
        <w:t xml:space="preserve"> муниципального района в 30-дневный срок со дня окончания такой проверки или выявления соответствующих оснований принимает решение о снятии молодой семьи с учета нуждающихся в улучшении жилищных условий для участия в программе. Решение о снятии с учета молодой семьи в качестве нуждающейся в улучшении жилищных условий для участия в программе должно содержать основания снятия с такого учета. Решение о снятии с учета молодой семьи в качестве нуждающейся в улучшении жилищных условий для участия в программе выдается или направляется молодой семье, в отношении которой принято такое решение, в 3-дневный срок, исчисляемый в рабочих днях, со дня его принятия.</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Если после снятия с учета у молодой семьи вновь возникло право постановки на учет в качестве нуждающейся в улучшении жилищных условий для участия в программе, повторная постановка на учет производится в общем порядке и с новой датой постановки на учет.</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22. Основания для снятия молодой семьи с учета в качестве </w:t>
      </w:r>
      <w:r w:rsidRPr="00D82833">
        <w:rPr>
          <w:rFonts w:ascii="Times New Roman" w:eastAsia="Times New Roman" w:hAnsi="Times New Roman" w:cs="Times New Roman"/>
          <w:sz w:val="28"/>
          <w:szCs w:val="28"/>
          <w:lang w:eastAsia="ru-RU"/>
        </w:rPr>
        <w:lastRenderedPageBreak/>
        <w:t>нуждающейся в улучшении жилищных условий для участия в программе:</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а)</w:t>
      </w:r>
      <w:r w:rsidR="00B86081" w:rsidRPr="00D82833">
        <w:rPr>
          <w:rFonts w:ascii="Times New Roman" w:eastAsia="Times New Roman" w:hAnsi="Times New Roman" w:cs="Times New Roman"/>
          <w:sz w:val="28"/>
          <w:szCs w:val="28"/>
          <w:lang w:eastAsia="ru-RU"/>
        </w:rPr>
        <w:t xml:space="preserve"> </w:t>
      </w:r>
      <w:r w:rsidRPr="00D82833">
        <w:rPr>
          <w:rFonts w:ascii="Times New Roman" w:eastAsia="Times New Roman" w:hAnsi="Times New Roman" w:cs="Times New Roman"/>
          <w:sz w:val="28"/>
          <w:szCs w:val="28"/>
          <w:lang w:eastAsia="ru-RU"/>
        </w:rPr>
        <w:t>подача молодой семьей заявления о снятии ее с учета;</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б)</w:t>
      </w:r>
      <w:r w:rsidR="00B86081" w:rsidRPr="00D82833">
        <w:rPr>
          <w:rFonts w:ascii="Times New Roman" w:eastAsia="Times New Roman" w:hAnsi="Times New Roman" w:cs="Times New Roman"/>
          <w:sz w:val="28"/>
          <w:szCs w:val="28"/>
          <w:lang w:eastAsia="ru-RU"/>
        </w:rPr>
        <w:t xml:space="preserve"> </w:t>
      </w:r>
      <w:r w:rsidRPr="00D82833">
        <w:rPr>
          <w:rFonts w:ascii="Times New Roman" w:eastAsia="Times New Roman" w:hAnsi="Times New Roman" w:cs="Times New Roman"/>
          <w:sz w:val="28"/>
          <w:szCs w:val="28"/>
          <w:lang w:eastAsia="ru-RU"/>
        </w:rPr>
        <w:t>утрата одного из оснований, дающих молодой семье право на получение социальной выплаты, предусмотренных пунктом 5 настоящих правил, в том числе достижение 36-летнего возраста каждого из супругов либо одного родителя в неполной семье;</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в)</w:t>
      </w:r>
      <w:r w:rsidR="00B86081" w:rsidRPr="00D82833">
        <w:rPr>
          <w:rFonts w:ascii="Times New Roman" w:eastAsia="Times New Roman" w:hAnsi="Times New Roman" w:cs="Times New Roman"/>
          <w:sz w:val="28"/>
          <w:szCs w:val="28"/>
          <w:lang w:eastAsia="ru-RU"/>
        </w:rPr>
        <w:t xml:space="preserve"> </w:t>
      </w:r>
      <w:r w:rsidRPr="00D82833">
        <w:rPr>
          <w:rFonts w:ascii="Times New Roman" w:eastAsia="Times New Roman" w:hAnsi="Times New Roman" w:cs="Times New Roman"/>
          <w:sz w:val="28"/>
          <w:szCs w:val="28"/>
          <w:lang w:eastAsia="ru-RU"/>
        </w:rPr>
        <w:t>выезд на постоянное место жительства в другое муниципальное образование;</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г)</w:t>
      </w:r>
      <w:r w:rsidR="00B86081" w:rsidRPr="00D82833">
        <w:rPr>
          <w:rFonts w:ascii="Times New Roman" w:eastAsia="Times New Roman" w:hAnsi="Times New Roman" w:cs="Times New Roman"/>
          <w:sz w:val="28"/>
          <w:szCs w:val="28"/>
          <w:lang w:eastAsia="ru-RU"/>
        </w:rPr>
        <w:t xml:space="preserve"> </w:t>
      </w:r>
      <w:r w:rsidRPr="00D82833">
        <w:rPr>
          <w:rFonts w:ascii="Times New Roman" w:eastAsia="Times New Roman" w:hAnsi="Times New Roman" w:cs="Times New Roman"/>
          <w:sz w:val="28"/>
          <w:szCs w:val="28"/>
          <w:lang w:eastAsia="ru-RU"/>
        </w:rPr>
        <w:t>выявление в представленных или полученных по запросу документах сведений, не соответствующих действительности и послуживших основанием для принятия на учет, а также неправомерных действий должностных лиц органа местного самоуправления при решении вопроса о принятии на учет;</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д)</w:t>
      </w:r>
      <w:r w:rsidR="00B86081" w:rsidRPr="00D82833">
        <w:rPr>
          <w:rFonts w:ascii="Times New Roman" w:eastAsia="Times New Roman" w:hAnsi="Times New Roman" w:cs="Times New Roman"/>
          <w:sz w:val="28"/>
          <w:szCs w:val="28"/>
          <w:lang w:eastAsia="ru-RU"/>
        </w:rPr>
        <w:t xml:space="preserve"> </w:t>
      </w:r>
      <w:r w:rsidRPr="00D82833">
        <w:rPr>
          <w:rFonts w:ascii="Times New Roman" w:eastAsia="Times New Roman" w:hAnsi="Times New Roman" w:cs="Times New Roman"/>
          <w:sz w:val="28"/>
          <w:szCs w:val="28"/>
          <w:lang w:eastAsia="ru-RU"/>
        </w:rPr>
        <w:t>реализованное право по улучшению жилищных условий с использованием социальной выплаты или иной формы государственной поддержки за счет средств федерального бюджета.</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23. Исполнительный комитет </w:t>
      </w:r>
      <w:r w:rsidR="00227537" w:rsidRPr="00D82833">
        <w:rPr>
          <w:rFonts w:ascii="Times New Roman" w:eastAsia="Times New Roman" w:hAnsi="Times New Roman" w:cs="Times New Roman"/>
          <w:sz w:val="28"/>
          <w:szCs w:val="28"/>
          <w:lang w:eastAsia="ru-RU"/>
        </w:rPr>
        <w:t>Черемшан</w:t>
      </w:r>
      <w:r w:rsidR="00290997" w:rsidRPr="00D82833">
        <w:rPr>
          <w:rFonts w:ascii="Times New Roman" w:eastAsia="Times New Roman" w:hAnsi="Times New Roman" w:cs="Times New Roman"/>
          <w:sz w:val="28"/>
          <w:szCs w:val="28"/>
          <w:lang w:eastAsia="ru-RU"/>
        </w:rPr>
        <w:t>ского</w:t>
      </w:r>
      <w:r w:rsidRPr="00D82833">
        <w:rPr>
          <w:rFonts w:ascii="Times New Roman" w:eastAsia="Times New Roman" w:hAnsi="Times New Roman" w:cs="Times New Roman"/>
          <w:sz w:val="28"/>
          <w:szCs w:val="28"/>
          <w:lang w:eastAsia="ru-RU"/>
        </w:rPr>
        <w:t xml:space="preserve"> муниципального района по запросу Министерства по делам молодежи Республики Татарстан:</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а) </w:t>
      </w:r>
      <w:r w:rsidR="00D82833" w:rsidRPr="00D82833">
        <w:rPr>
          <w:rFonts w:ascii="Times New Roman" w:hAnsi="Times New Roman" w:cs="Times New Roman"/>
          <w:sz w:val="28"/>
          <w:szCs w:val="28"/>
          <w:shd w:val="clear" w:color="auto" w:fill="FFFFFF"/>
        </w:rPr>
        <w:t>в 30-дневный срок, исчисляемый в календарных днях, доводит до сведения молодых семей, подтвердивших нуждаемость в улучшении жилищных условий и платежеспособность в соответствии с пунктом 21 настоящих Правил, информацию о формировании списков молодых семей - претендентов на получение социальных выплат в планируемом году (письменно или в электронной форме посредством Единого портала)</w:t>
      </w:r>
      <w:r w:rsidRPr="00D82833">
        <w:rPr>
          <w:rFonts w:ascii="Times New Roman" w:eastAsia="Times New Roman" w:hAnsi="Times New Roman" w:cs="Times New Roman"/>
          <w:sz w:val="28"/>
          <w:szCs w:val="28"/>
          <w:lang w:eastAsia="ru-RU"/>
        </w:rPr>
        <w:t>;</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б) осуществляет проверку сведений, содержащихся в обновленных согласно пункту 21 настоящих правил документах, и в 10-дневный срок принимает решение о включении либо об отказе во включении в список молодых семей - претендентов на получение социальных выплат в планируемом году;</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в) формирует и представляет в сроки, указанные Министерством по делам молодежи Республики Татарстан, списки молодых семей-претендентов на получение социальных выплат в планируемом году в рамках реализации программы, подтвердивших нуждаемость в улучшении жилищных условий, у которых имеются доходы либо иные денежные средства, достаточные для оплаты расчетной (средней) стоимости жилья в части, превышающей размер предоставляемой социальной выплаты, и письменно изъявивших желание получить социальную выплату в планируемом году (далее - изъявивших желание получить социальную выплату в соответствующем году), согласно </w:t>
      </w:r>
      <w:hyperlink w:anchor="Par778" w:history="1">
        <w:r w:rsidRPr="00D82833">
          <w:rPr>
            <w:rFonts w:ascii="Times New Roman" w:eastAsia="Times New Roman" w:hAnsi="Times New Roman" w:cs="Times New Roman"/>
            <w:sz w:val="28"/>
            <w:szCs w:val="28"/>
            <w:lang w:eastAsia="ru-RU"/>
          </w:rPr>
          <w:t xml:space="preserve">приложению № </w:t>
        </w:r>
      </w:hyperlink>
      <w:r w:rsidR="000572AD" w:rsidRPr="00D82833">
        <w:rPr>
          <w:rFonts w:ascii="Times New Roman" w:eastAsia="Times New Roman" w:hAnsi="Times New Roman" w:cs="Times New Roman"/>
          <w:sz w:val="28"/>
          <w:szCs w:val="28"/>
          <w:lang w:eastAsia="ru-RU"/>
        </w:rPr>
        <w:t>1</w:t>
      </w:r>
      <w:r w:rsidRPr="00D82833">
        <w:rPr>
          <w:rFonts w:ascii="Times New Roman" w:eastAsia="Times New Roman" w:hAnsi="Times New Roman" w:cs="Times New Roman"/>
          <w:sz w:val="28"/>
          <w:szCs w:val="28"/>
          <w:lang w:eastAsia="ru-RU"/>
        </w:rPr>
        <w:t xml:space="preserve"> к правилам.</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lastRenderedPageBreak/>
        <w:t>Форма списка молодых семей - претендентов на получение социальных выплат в планируемом году определяется Министерством по делам молодежи Республики Татарстан.</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24. Список молодых семей - претендентов на получение социальных выплат в планируемом году формируется с учетом даты признания молодой семьи нуждающейся в улучшении жилищных условий в соответствии с Жилищным </w:t>
      </w:r>
      <w:hyperlink r:id="rId36" w:history="1">
        <w:r w:rsidRPr="00D82833">
          <w:rPr>
            <w:rFonts w:ascii="Times New Roman" w:eastAsia="Times New Roman" w:hAnsi="Times New Roman" w:cs="Times New Roman"/>
            <w:sz w:val="28"/>
            <w:szCs w:val="28"/>
            <w:lang w:eastAsia="ru-RU"/>
          </w:rPr>
          <w:t>кодексом</w:t>
        </w:r>
      </w:hyperlink>
      <w:r w:rsidRPr="00D82833">
        <w:rPr>
          <w:rFonts w:ascii="Times New Roman" w:eastAsia="Times New Roman" w:hAnsi="Times New Roman" w:cs="Times New Roman"/>
          <w:sz w:val="28"/>
          <w:szCs w:val="28"/>
          <w:lang w:eastAsia="ru-RU"/>
        </w:rPr>
        <w:t xml:space="preserve"> Российской Федерации. В первую очередь в указанные списки включаются </w:t>
      </w:r>
      <w:r w:rsidR="00EF4218" w:rsidRPr="00D82833">
        <w:rPr>
          <w:rFonts w:ascii="Times New Roman" w:eastAsia="Times New Roman" w:hAnsi="Times New Roman" w:cs="Times New Roman"/>
          <w:sz w:val="28"/>
          <w:szCs w:val="28"/>
          <w:lang w:eastAsia="ru-RU"/>
        </w:rPr>
        <w:t>молодые семьи,</w:t>
      </w:r>
      <w:r w:rsidRPr="00D82833">
        <w:rPr>
          <w:rFonts w:ascii="Times New Roman" w:eastAsia="Times New Roman" w:hAnsi="Times New Roman" w:cs="Times New Roman"/>
          <w:sz w:val="28"/>
          <w:szCs w:val="28"/>
          <w:lang w:eastAsia="ru-RU"/>
        </w:rPr>
        <w:t xml:space="preserve"> имеющие 3 и более детей.</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25. Молодые семьи исключаются из списков молодых семей -претендентов на получение социальных выплат в планируемом году по следующим основаниям:</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а) молодой семьей по месту постановки на учет подано заявление об исключении из списков молодых семей - претендентов на получение социальных выплат в планируемом году;</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б) по основаниям, указанным в пункте 22 настоящих правил;</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в) </w:t>
      </w:r>
      <w:r w:rsidR="00EF4218" w:rsidRPr="00D82833">
        <w:rPr>
          <w:rFonts w:ascii="Times New Roman" w:eastAsia="Times New Roman" w:hAnsi="Times New Roman" w:cs="Times New Roman"/>
          <w:sz w:val="28"/>
          <w:szCs w:val="28"/>
          <w:lang w:eastAsia="ru-RU"/>
        </w:rPr>
        <w:t>отсутствие доходов</w:t>
      </w:r>
      <w:r w:rsidRPr="00D82833">
        <w:rPr>
          <w:rFonts w:ascii="Times New Roman" w:eastAsia="Times New Roman" w:hAnsi="Times New Roman" w:cs="Times New Roman"/>
          <w:sz w:val="28"/>
          <w:szCs w:val="28"/>
          <w:lang w:eastAsia="ru-RU"/>
        </w:rPr>
        <w:t xml:space="preserve">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г) расторжение брака, повлекшее несоответствия молодой семьи требованиям, предусмотренным пунктом 6 правил;</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д) непредставление молодой семьей необходимых документов для получения свидетельства в соответствии с пунктом 30 настоящих правил.</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Подпункты «а» и «в» - «д» настоящего пункта не являются основанием для снятия с учета в качестве нуждающихся в улучшении жилищных условий для участия в программе.</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26. Исполнительный комитет </w:t>
      </w:r>
      <w:r w:rsidR="00227537" w:rsidRPr="00D82833">
        <w:rPr>
          <w:rFonts w:ascii="Times New Roman" w:eastAsia="Times New Roman" w:hAnsi="Times New Roman" w:cs="Times New Roman"/>
          <w:sz w:val="28"/>
          <w:szCs w:val="28"/>
          <w:lang w:eastAsia="ru-RU"/>
        </w:rPr>
        <w:t>Черемшан</w:t>
      </w:r>
      <w:r w:rsidR="00290997" w:rsidRPr="00D82833">
        <w:rPr>
          <w:rFonts w:ascii="Times New Roman" w:eastAsia="Times New Roman" w:hAnsi="Times New Roman" w:cs="Times New Roman"/>
          <w:sz w:val="28"/>
          <w:szCs w:val="28"/>
          <w:lang w:eastAsia="ru-RU"/>
        </w:rPr>
        <w:t>ского</w:t>
      </w:r>
      <w:r w:rsidRPr="00D82833">
        <w:rPr>
          <w:rFonts w:ascii="Times New Roman" w:eastAsia="Times New Roman" w:hAnsi="Times New Roman" w:cs="Times New Roman"/>
          <w:sz w:val="28"/>
          <w:szCs w:val="28"/>
          <w:lang w:eastAsia="ru-RU"/>
        </w:rPr>
        <w:t xml:space="preserve"> муниципального района ежеквартально, до 10 числа месяца, следующего за отчетным кварталом, представляет Министерству по делам молодежи Республики Татарстан отчет об использовании средств, выделенных на предоставление социальных выплат, по установленной форме.</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27. Исполнительный комитет </w:t>
      </w:r>
      <w:r w:rsidR="00227537" w:rsidRPr="00D82833">
        <w:rPr>
          <w:rFonts w:ascii="Times New Roman" w:eastAsia="Times New Roman" w:hAnsi="Times New Roman" w:cs="Times New Roman"/>
          <w:sz w:val="28"/>
          <w:szCs w:val="28"/>
          <w:lang w:eastAsia="ru-RU"/>
        </w:rPr>
        <w:t>Черемшан</w:t>
      </w:r>
      <w:r w:rsidR="00290997" w:rsidRPr="00D82833">
        <w:rPr>
          <w:rFonts w:ascii="Times New Roman" w:eastAsia="Times New Roman" w:hAnsi="Times New Roman" w:cs="Times New Roman"/>
          <w:sz w:val="28"/>
          <w:szCs w:val="28"/>
          <w:lang w:eastAsia="ru-RU"/>
        </w:rPr>
        <w:t>ского</w:t>
      </w:r>
      <w:r w:rsidRPr="00D82833">
        <w:rPr>
          <w:rFonts w:ascii="Times New Roman" w:eastAsia="Times New Roman" w:hAnsi="Times New Roman" w:cs="Times New Roman"/>
          <w:sz w:val="28"/>
          <w:szCs w:val="28"/>
          <w:lang w:eastAsia="ru-RU"/>
        </w:rPr>
        <w:t xml:space="preserve"> муниципального района </w:t>
      </w:r>
      <w:r w:rsidR="00D82833" w:rsidRPr="00D82833">
        <w:rPr>
          <w:rFonts w:ascii="Times New Roman" w:hAnsi="Times New Roman" w:cs="Times New Roman"/>
          <w:sz w:val="28"/>
          <w:szCs w:val="28"/>
          <w:shd w:val="clear" w:color="auto" w:fill="FFFFFF"/>
        </w:rPr>
        <w:t>в течение пяти рабочих дней после получения уведомления о лимитах бюджетных обязательств, предусмотренных на предоставление иных межбюджетных трансфертов из бюджета Республики Татарстан, предназначенных для предоставления социальных выплат, способом, позволяющим подтвердить факт и дату оповещения, направляет молодым семьям - претендентам на получение социальной выплаты в соответствующем году уведомление о необходимости представления документов для получения свидетельства, а также разъясняет </w:t>
      </w:r>
      <w:hyperlink r:id="rId37" w:history="1">
        <w:r w:rsidR="00D82833" w:rsidRPr="00D82833">
          <w:rPr>
            <w:rFonts w:ascii="Times New Roman" w:hAnsi="Times New Roman" w:cs="Times New Roman"/>
            <w:sz w:val="28"/>
            <w:szCs w:val="28"/>
            <w:shd w:val="clear" w:color="auto" w:fill="FFFFFF"/>
          </w:rPr>
          <w:t>порядок</w:t>
        </w:r>
      </w:hyperlink>
      <w:r w:rsidR="00D82833" w:rsidRPr="00D82833">
        <w:rPr>
          <w:rFonts w:ascii="Times New Roman" w:hAnsi="Times New Roman" w:cs="Times New Roman"/>
          <w:sz w:val="28"/>
          <w:szCs w:val="28"/>
          <w:shd w:val="clear" w:color="auto" w:fill="FFFFFF"/>
        </w:rPr>
        <w:t xml:space="preserve"> и </w:t>
      </w:r>
      <w:r w:rsidR="00D82833" w:rsidRPr="00D82833">
        <w:rPr>
          <w:rFonts w:ascii="Times New Roman" w:hAnsi="Times New Roman" w:cs="Times New Roman"/>
          <w:sz w:val="28"/>
          <w:szCs w:val="28"/>
          <w:shd w:val="clear" w:color="auto" w:fill="FFFFFF"/>
        </w:rPr>
        <w:lastRenderedPageBreak/>
        <w:t>условия получения и использования социальной выплаты, предоставляемой по этому свидетельству</w:t>
      </w:r>
      <w:r w:rsidRPr="00D82833">
        <w:rPr>
          <w:rFonts w:ascii="Times New Roman" w:eastAsia="Times New Roman" w:hAnsi="Times New Roman" w:cs="Times New Roman"/>
          <w:sz w:val="28"/>
          <w:szCs w:val="28"/>
          <w:lang w:eastAsia="ru-RU"/>
        </w:rPr>
        <w:t>.</w:t>
      </w:r>
    </w:p>
    <w:p w:rsidR="00D82833" w:rsidRPr="00D82833" w:rsidRDefault="00EB0D1C" w:rsidP="00D82833">
      <w:pPr>
        <w:pStyle w:val="formattext"/>
        <w:shd w:val="clear" w:color="auto" w:fill="FFFFFF"/>
        <w:spacing w:before="0" w:beforeAutospacing="0" w:after="0" w:afterAutospacing="0" w:line="276" w:lineRule="auto"/>
        <w:ind w:right="-1" w:firstLine="567"/>
        <w:jc w:val="both"/>
        <w:textAlignment w:val="baseline"/>
        <w:rPr>
          <w:sz w:val="28"/>
          <w:szCs w:val="28"/>
        </w:rPr>
      </w:pPr>
      <w:r w:rsidRPr="00D82833">
        <w:rPr>
          <w:sz w:val="28"/>
          <w:szCs w:val="28"/>
        </w:rPr>
        <w:t xml:space="preserve">28. </w:t>
      </w:r>
      <w:r w:rsidR="00D82833" w:rsidRPr="00D82833">
        <w:rPr>
          <w:sz w:val="28"/>
          <w:szCs w:val="28"/>
        </w:rPr>
        <w:t>В течение двух месяцев после получения уведомления о лимитах бюджетных ассигнований из бюджета Республики Татарстан, предназначенных для предоставления социальных выплат, Исполнительный комитет Черемшанского муниципального района производит оформление свидетельств и выдачу их молодым семьям - претендентам на получение социальных выплат в соответствии со списком молодых семей - претендентов на получение социальных выплат, утвержденным государственным заказчиком Подпрограммы.</w:t>
      </w:r>
    </w:p>
    <w:p w:rsidR="00EB0D1C" w:rsidRPr="00D82833" w:rsidRDefault="00D82833" w:rsidP="00D82833">
      <w:pPr>
        <w:pStyle w:val="formattext"/>
        <w:shd w:val="clear" w:color="auto" w:fill="FFFFFF"/>
        <w:spacing w:before="0" w:beforeAutospacing="0" w:after="0" w:afterAutospacing="0" w:line="276" w:lineRule="auto"/>
        <w:ind w:right="-1" w:firstLine="567"/>
        <w:jc w:val="both"/>
        <w:textAlignment w:val="baseline"/>
        <w:rPr>
          <w:sz w:val="28"/>
          <w:szCs w:val="28"/>
        </w:rPr>
      </w:pPr>
      <w:r w:rsidRPr="00D82833">
        <w:rPr>
          <w:sz w:val="28"/>
          <w:szCs w:val="28"/>
        </w:rPr>
        <w:t>Государственный заказчик Подпрограммы может вносить изменения в порядке, утвержденном государственным заказчиком Подпрограммы, в утвержденные списки молодых семей - претендентов на получение социальных выплат в соответствующем году в случае, если молодые семьи - претенденты на получение социальной выплаты не представили необходимые документы для получения свидетельства в установленный пунктом 36 настоящих Правил срок, или в течение срока действия свидетельства отказались от получения социальной выплаты на приобретение жилого помещения, или по иным причинам не смогли воспользоваться этой социальной выплатой.</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29. Исполнительный комитет </w:t>
      </w:r>
      <w:r w:rsidR="00227537" w:rsidRPr="00D82833">
        <w:rPr>
          <w:rFonts w:ascii="Times New Roman" w:eastAsia="Times New Roman" w:hAnsi="Times New Roman" w:cs="Times New Roman"/>
          <w:sz w:val="28"/>
          <w:szCs w:val="28"/>
          <w:lang w:eastAsia="ru-RU"/>
        </w:rPr>
        <w:t>Черемшан</w:t>
      </w:r>
      <w:r w:rsidR="00290997" w:rsidRPr="00D82833">
        <w:rPr>
          <w:rFonts w:ascii="Times New Roman" w:eastAsia="Times New Roman" w:hAnsi="Times New Roman" w:cs="Times New Roman"/>
          <w:sz w:val="28"/>
          <w:szCs w:val="28"/>
          <w:lang w:eastAsia="ru-RU"/>
        </w:rPr>
        <w:t>ского</w:t>
      </w:r>
      <w:r w:rsidRPr="00D82833">
        <w:rPr>
          <w:rFonts w:ascii="Times New Roman" w:eastAsia="Times New Roman" w:hAnsi="Times New Roman" w:cs="Times New Roman"/>
          <w:sz w:val="28"/>
          <w:szCs w:val="28"/>
          <w:lang w:eastAsia="ru-RU"/>
        </w:rPr>
        <w:t xml:space="preserve"> муниципального района в течение 10 рабочих дней после поступления бюджетных средств, предназначенных для предоставления социальных выплат, производит оформление свидетельств и выдачу их молодым семьям - претендентам на получение социальных выплат в порядке очередности, определенной списком молодых семей - претендентов на получение социальных </w:t>
      </w:r>
      <w:r w:rsidR="00EF4218" w:rsidRPr="00D82833">
        <w:rPr>
          <w:rFonts w:ascii="Times New Roman" w:eastAsia="Times New Roman" w:hAnsi="Times New Roman" w:cs="Times New Roman"/>
          <w:sz w:val="28"/>
          <w:szCs w:val="28"/>
          <w:lang w:eastAsia="ru-RU"/>
        </w:rPr>
        <w:t>выплат, утвержденным</w:t>
      </w:r>
      <w:r w:rsidRPr="00D82833">
        <w:rPr>
          <w:rFonts w:ascii="Times New Roman" w:eastAsia="Times New Roman" w:hAnsi="Times New Roman" w:cs="Times New Roman"/>
          <w:sz w:val="28"/>
          <w:szCs w:val="28"/>
          <w:lang w:eastAsia="ru-RU"/>
        </w:rPr>
        <w:t xml:space="preserve"> Министерством по делам молодежи и спорту Республики Татарстан.</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Размер социальной выплаты, предоставляемой молодой семье, </w:t>
      </w:r>
      <w:r w:rsidR="00EF4218" w:rsidRPr="00D82833">
        <w:rPr>
          <w:rFonts w:ascii="Times New Roman" w:eastAsia="Times New Roman" w:hAnsi="Times New Roman" w:cs="Times New Roman"/>
          <w:sz w:val="28"/>
          <w:szCs w:val="28"/>
          <w:lang w:eastAsia="ru-RU"/>
        </w:rPr>
        <w:t>рассчитывается исполнительным</w:t>
      </w:r>
      <w:r w:rsidRPr="00D82833">
        <w:rPr>
          <w:rFonts w:ascii="Times New Roman" w:eastAsia="Times New Roman" w:hAnsi="Times New Roman" w:cs="Times New Roman"/>
          <w:sz w:val="28"/>
          <w:szCs w:val="28"/>
          <w:lang w:eastAsia="ru-RU"/>
        </w:rPr>
        <w:t xml:space="preserve"> комитетом </w:t>
      </w:r>
      <w:r w:rsidR="00227537" w:rsidRPr="00D82833">
        <w:rPr>
          <w:rFonts w:ascii="Times New Roman" w:eastAsia="Times New Roman" w:hAnsi="Times New Roman" w:cs="Times New Roman"/>
          <w:sz w:val="28"/>
          <w:szCs w:val="28"/>
          <w:lang w:eastAsia="ru-RU"/>
        </w:rPr>
        <w:t>Черемшан</w:t>
      </w:r>
      <w:r w:rsidR="00290997" w:rsidRPr="00D82833">
        <w:rPr>
          <w:rFonts w:ascii="Times New Roman" w:eastAsia="Times New Roman" w:hAnsi="Times New Roman" w:cs="Times New Roman"/>
          <w:sz w:val="28"/>
          <w:szCs w:val="28"/>
          <w:lang w:eastAsia="ru-RU"/>
        </w:rPr>
        <w:t>ского</w:t>
      </w:r>
      <w:r w:rsidRPr="00D82833">
        <w:rPr>
          <w:rFonts w:ascii="Times New Roman" w:eastAsia="Times New Roman" w:hAnsi="Times New Roman" w:cs="Times New Roman"/>
          <w:sz w:val="28"/>
          <w:szCs w:val="28"/>
          <w:lang w:eastAsia="ru-RU"/>
        </w:rPr>
        <w:t xml:space="preserve"> муниципального района, осуществляющим выдачу свидетельства, указывается в свидетельстве и является неизменным на весь срок его действия. Расчет размера социальной выплаты производится на дату выдачи свидетельства, указанную в бланке свидетельства.</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В случае высвобождения по каким-либо основаниям средств, выделенных на финансирование мероприятий программы и предназначенных для предоставления социальных выплат молодым семьям - претендентам на получение социальных выплат, свидетельства на высвободившуюся сумму средств подлежат выдаче в порядке очередности молодым семьям из списка </w:t>
      </w:r>
      <w:r w:rsidRPr="00D82833">
        <w:rPr>
          <w:rFonts w:ascii="Times New Roman" w:eastAsia="Times New Roman" w:hAnsi="Times New Roman" w:cs="Times New Roman"/>
          <w:sz w:val="28"/>
          <w:szCs w:val="28"/>
          <w:lang w:eastAsia="ru-RU"/>
        </w:rPr>
        <w:lastRenderedPageBreak/>
        <w:t>молодых семей, включенных в резерв на получение социальных выплат, утвержденного Министерством по делам молодежи Республики Татарстан.</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bookmarkStart w:id="12" w:name="Par607"/>
      <w:bookmarkEnd w:id="12"/>
      <w:r w:rsidRPr="00D82833">
        <w:rPr>
          <w:rFonts w:ascii="Times New Roman" w:eastAsia="Times New Roman" w:hAnsi="Times New Roman" w:cs="Times New Roman"/>
          <w:sz w:val="28"/>
          <w:szCs w:val="28"/>
          <w:lang w:eastAsia="ru-RU"/>
        </w:rPr>
        <w:t xml:space="preserve">30. Для получения свидетельства молодая семья - претендент на получение социальной выплаты в соответствующем году в течение 30 календарных дней после получения уведомления о необходимости представления документов для получения свидетельства направляет в исполнительный комитет </w:t>
      </w:r>
      <w:r w:rsidR="00227537" w:rsidRPr="00D82833">
        <w:rPr>
          <w:rFonts w:ascii="Times New Roman" w:eastAsia="Times New Roman" w:hAnsi="Times New Roman" w:cs="Times New Roman"/>
          <w:sz w:val="28"/>
          <w:szCs w:val="28"/>
          <w:lang w:eastAsia="ru-RU"/>
        </w:rPr>
        <w:t>Черемшан</w:t>
      </w:r>
      <w:r w:rsidR="00290997" w:rsidRPr="00D82833">
        <w:rPr>
          <w:rFonts w:ascii="Times New Roman" w:eastAsia="Times New Roman" w:hAnsi="Times New Roman" w:cs="Times New Roman"/>
          <w:sz w:val="28"/>
          <w:szCs w:val="28"/>
          <w:lang w:eastAsia="ru-RU"/>
        </w:rPr>
        <w:t>ского</w:t>
      </w:r>
      <w:r w:rsidRPr="00D82833">
        <w:rPr>
          <w:rFonts w:ascii="Times New Roman" w:eastAsia="Times New Roman" w:hAnsi="Times New Roman" w:cs="Times New Roman"/>
          <w:sz w:val="28"/>
          <w:szCs w:val="28"/>
          <w:lang w:eastAsia="ru-RU"/>
        </w:rPr>
        <w:t xml:space="preserve"> муниципального района по месту своего постоянного жительства заявление о выдаче свидетельства (в произвольной форме) и документы, приведенные в </w:t>
      </w:r>
      <w:hyperlink w:anchor="Par1006" w:history="1">
        <w:r w:rsidRPr="00D82833">
          <w:rPr>
            <w:rFonts w:ascii="Times New Roman" w:eastAsia="Times New Roman" w:hAnsi="Times New Roman" w:cs="Times New Roman"/>
            <w:sz w:val="28"/>
            <w:szCs w:val="28"/>
            <w:lang w:eastAsia="ru-RU"/>
          </w:rPr>
          <w:t xml:space="preserve">приложении № </w:t>
        </w:r>
      </w:hyperlink>
      <w:r w:rsidR="00B37A3A" w:rsidRPr="00D82833">
        <w:rPr>
          <w:rFonts w:ascii="Times New Roman" w:eastAsia="Times New Roman" w:hAnsi="Times New Roman" w:cs="Times New Roman"/>
          <w:sz w:val="28"/>
          <w:szCs w:val="28"/>
          <w:lang w:eastAsia="ru-RU"/>
        </w:rPr>
        <w:t>3</w:t>
      </w:r>
      <w:r w:rsidRPr="00D82833">
        <w:rPr>
          <w:rFonts w:ascii="Times New Roman" w:eastAsia="Times New Roman" w:hAnsi="Times New Roman" w:cs="Times New Roman"/>
          <w:sz w:val="28"/>
          <w:szCs w:val="28"/>
          <w:lang w:eastAsia="ru-RU"/>
        </w:rPr>
        <w:t xml:space="preserve"> к программе.</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В заявлении молодая семья дает письменное согласие на получение социальной выплаты в порядке и на условиях, которые указаны в уведомлении.</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Исполнительный комитет </w:t>
      </w:r>
      <w:r w:rsidR="00227537" w:rsidRPr="00D82833">
        <w:rPr>
          <w:rFonts w:ascii="Times New Roman" w:eastAsia="Times New Roman" w:hAnsi="Times New Roman" w:cs="Times New Roman"/>
          <w:sz w:val="28"/>
          <w:szCs w:val="28"/>
          <w:lang w:eastAsia="ru-RU"/>
        </w:rPr>
        <w:t>Черемшан</w:t>
      </w:r>
      <w:r w:rsidR="00290997" w:rsidRPr="00D82833">
        <w:rPr>
          <w:rFonts w:ascii="Times New Roman" w:eastAsia="Times New Roman" w:hAnsi="Times New Roman" w:cs="Times New Roman"/>
          <w:sz w:val="28"/>
          <w:szCs w:val="28"/>
          <w:lang w:eastAsia="ru-RU"/>
        </w:rPr>
        <w:t>ского</w:t>
      </w:r>
      <w:r w:rsidRPr="00D82833">
        <w:rPr>
          <w:rFonts w:ascii="Times New Roman" w:eastAsia="Times New Roman" w:hAnsi="Times New Roman" w:cs="Times New Roman"/>
          <w:sz w:val="28"/>
          <w:szCs w:val="28"/>
          <w:lang w:eastAsia="ru-RU"/>
        </w:rPr>
        <w:t xml:space="preserve"> муниципального района организует работу по проверке содержащихся в указанных документах сведений.</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bookmarkStart w:id="13" w:name="Par611"/>
      <w:bookmarkEnd w:id="13"/>
      <w:r w:rsidRPr="00D82833">
        <w:rPr>
          <w:rFonts w:ascii="Times New Roman" w:eastAsia="Times New Roman" w:hAnsi="Times New Roman" w:cs="Times New Roman"/>
          <w:sz w:val="28"/>
          <w:szCs w:val="28"/>
          <w:lang w:eastAsia="ru-RU"/>
        </w:rPr>
        <w:t>31. Основаниями для отказа в выдаче свидетельства являются:</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нарушение установленного пунктом 30 настоящих правил срока представления документов, необходимых для получения свидетельства;</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непредставление или представление не в полном объеме указанных пунктом 30 настоящих правил документов;</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недостоверность сведений, содержащихся в представленных документах;</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32. Молодые семьи исключаются из списков участников программы по следующим основаниям:</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а) молодой семьей по месту постановки на учет подано заявление об исключении их из списков участников программы и возврате свидетельства о праве на получение социальной выплаты;</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б) по основаниям, указанным в подпунктах «в» и «д» пункта 22 и подпунктах «в» и «г» пункта 25 настоящих правил.</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33. </w:t>
      </w:r>
      <w:r w:rsidR="00D82833" w:rsidRPr="00D82833">
        <w:rPr>
          <w:rFonts w:ascii="Times New Roman" w:hAnsi="Times New Roman" w:cs="Times New Roman"/>
          <w:sz w:val="28"/>
          <w:szCs w:val="28"/>
          <w:shd w:val="clear" w:color="auto" w:fill="FFFFFF"/>
        </w:rPr>
        <w:t>При возникновении у молодой семьи - участника Подпрогр</w:t>
      </w:r>
      <w:r w:rsidR="00130D59">
        <w:rPr>
          <w:rFonts w:ascii="Times New Roman" w:hAnsi="Times New Roman" w:cs="Times New Roman"/>
          <w:sz w:val="28"/>
          <w:szCs w:val="28"/>
          <w:shd w:val="clear" w:color="auto" w:fill="FFFFFF"/>
        </w:rPr>
        <w:t>аммы</w:t>
      </w:r>
      <w:r w:rsidR="00D82833" w:rsidRPr="00D82833">
        <w:rPr>
          <w:rFonts w:ascii="Times New Roman" w:hAnsi="Times New Roman" w:cs="Times New Roman"/>
          <w:sz w:val="28"/>
          <w:szCs w:val="28"/>
          <w:shd w:val="clear" w:color="auto" w:fill="FFFFFF"/>
        </w:rPr>
        <w:t xml:space="preserve"> обстоятельств, потребовавших замены выданного свидетельства, молодая семья представляет в орган, выдавший свидетельство, заявление о его замене с указанием обстоятельств, потребовавших такую замену, и </w:t>
      </w:r>
      <w:hyperlink r:id="rId38" w:anchor="215JGEN" w:history="1">
        <w:r w:rsidR="00D82833" w:rsidRPr="00D82833">
          <w:rPr>
            <w:rFonts w:ascii="Times New Roman" w:hAnsi="Times New Roman" w:cs="Times New Roman"/>
            <w:sz w:val="28"/>
            <w:szCs w:val="28"/>
            <w:shd w:val="clear" w:color="auto" w:fill="FFFFFF"/>
          </w:rPr>
          <w:t>приложением</w:t>
        </w:r>
      </w:hyperlink>
      <w:r w:rsidR="00D82833" w:rsidRPr="00D82833">
        <w:rPr>
          <w:rFonts w:ascii="Times New Roman" w:hAnsi="Times New Roman" w:cs="Times New Roman"/>
          <w:sz w:val="28"/>
          <w:szCs w:val="28"/>
          <w:shd w:val="clear" w:color="auto" w:fill="FFFFFF"/>
        </w:rPr>
        <w:t> документов, подтверждающих эти обстоятельства. Заявление о замене выданного свидетельства о праве на получение социальной выплаты представляется в орган местного самоуправления, выдавший это свидетельство, в письменной форме или в электронной форме посредством Единого портала</w:t>
      </w:r>
      <w:r w:rsidRPr="00D82833">
        <w:rPr>
          <w:rFonts w:ascii="Times New Roman" w:eastAsia="Times New Roman" w:hAnsi="Times New Roman" w:cs="Times New Roman"/>
          <w:sz w:val="28"/>
          <w:szCs w:val="28"/>
          <w:lang w:eastAsia="ru-RU"/>
        </w:rPr>
        <w:t>.</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lastRenderedPageBreak/>
        <w:t>К указанным обстоятельствам относятся утрата (хищение) или порча свидетельства, уважительные причины, не позволившие молодой семье представить свидетельство в банк в установленный срок.</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В течение 30 дней с даты получения заявления орган, выдававший свидетельство, выдает новое свидетельство, в котором указываются размер социальной выплаты, предусмотренный в замененном свидетельстве, и срок действия, соответствующий оставшемуся сроку действия.</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34. Социальная выплата предоставляется владельцу свидетельства в безналичной форме путем зачисления соответствующих средств на его банковский счет, открытый в банке, отобранном для обслуживания средств, предоставляемых в качестве социальных выплат, выделяемых молодым семьям - участникам программы (далее - банк).</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Владелец свидетельства в течение одного месяца с даты его выдачи сдает свидетельство в банк.</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Свидетельство, представленное в банк по истечении месячного срока с даты его выдачи, банком не принимаются. По истечении этого срока владелец свидетельства вправе обратиться в порядке, предусмотренном пунктом 34 настоящих правил, в исполнительный комитет </w:t>
      </w:r>
      <w:r w:rsidR="00227537" w:rsidRPr="00D82833">
        <w:rPr>
          <w:rFonts w:ascii="Times New Roman" w:eastAsia="Times New Roman" w:hAnsi="Times New Roman" w:cs="Times New Roman"/>
          <w:sz w:val="28"/>
          <w:szCs w:val="28"/>
          <w:lang w:eastAsia="ru-RU"/>
        </w:rPr>
        <w:t>Черемшан</w:t>
      </w:r>
      <w:r w:rsidR="00290997" w:rsidRPr="00D82833">
        <w:rPr>
          <w:rFonts w:ascii="Times New Roman" w:eastAsia="Times New Roman" w:hAnsi="Times New Roman" w:cs="Times New Roman"/>
          <w:sz w:val="28"/>
          <w:szCs w:val="28"/>
          <w:lang w:eastAsia="ru-RU"/>
        </w:rPr>
        <w:t>ского</w:t>
      </w:r>
      <w:r w:rsidRPr="00D82833">
        <w:rPr>
          <w:rFonts w:ascii="Times New Roman" w:eastAsia="Times New Roman" w:hAnsi="Times New Roman" w:cs="Times New Roman"/>
          <w:sz w:val="28"/>
          <w:szCs w:val="28"/>
          <w:lang w:eastAsia="ru-RU"/>
        </w:rPr>
        <w:t xml:space="preserve">   муниципального района, выдавший свидетельство, с заявлением о замене свидетельства.</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Банк проверяет соответствие данных, указанных в свидетельстве, данным, содержащимся в документе, удостоверяющем личность владельца свидетельства, а также своевременность представления свидетельства в банк.</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Банк заключает с владельцем свидетель</w:t>
      </w:r>
      <w:r w:rsidR="007F5D8C" w:rsidRPr="00D82833">
        <w:rPr>
          <w:rFonts w:ascii="Times New Roman" w:eastAsia="Times New Roman" w:hAnsi="Times New Roman" w:cs="Times New Roman"/>
          <w:sz w:val="28"/>
          <w:szCs w:val="28"/>
          <w:lang w:eastAsia="ru-RU"/>
        </w:rPr>
        <w:t xml:space="preserve">ства договор банковского счета </w:t>
      </w:r>
      <w:r w:rsidRPr="00D82833">
        <w:rPr>
          <w:rFonts w:ascii="Times New Roman" w:eastAsia="Times New Roman" w:hAnsi="Times New Roman" w:cs="Times New Roman"/>
          <w:sz w:val="28"/>
          <w:szCs w:val="28"/>
          <w:lang w:eastAsia="ru-RU"/>
        </w:rPr>
        <w:t>и открывает на имя банковский счет для учета средства, представленных в качестве социальной выплаты. В случае выявления несоответствия данных банк возвращает свидетельство его владельцу.</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35. Молодой семье - участнику программы предоставляется дополнительная социальная выплата за счет средств бюджета Республики Татарстан в размере не менее 5 процентов средней стоимости жилья при рождении (усыновлении) одного ребенка с даты выдачи участнику программы свидетельства до даты исполнения банком распоряжения распорядителя счета о перечислении банком зачисленных на его банковский счет средств в счет оплаты приобретаемого жилого помещения в порядке, определяемом соответственно приложением № </w:t>
      </w:r>
      <w:r w:rsidR="007818F6" w:rsidRPr="00D82833">
        <w:rPr>
          <w:rFonts w:ascii="Times New Roman" w:eastAsia="Times New Roman" w:hAnsi="Times New Roman" w:cs="Times New Roman"/>
          <w:sz w:val="28"/>
          <w:szCs w:val="28"/>
          <w:lang w:eastAsia="ru-RU"/>
        </w:rPr>
        <w:t>3</w:t>
      </w:r>
      <w:r w:rsidRPr="00D82833">
        <w:rPr>
          <w:rFonts w:ascii="Times New Roman" w:eastAsia="Times New Roman" w:hAnsi="Times New Roman" w:cs="Times New Roman"/>
          <w:sz w:val="28"/>
          <w:szCs w:val="28"/>
          <w:lang w:eastAsia="ru-RU"/>
        </w:rPr>
        <w:t xml:space="preserve"> к программе.</w:t>
      </w:r>
    </w:p>
    <w:p w:rsidR="00EB0D1C" w:rsidRPr="00D82833" w:rsidRDefault="00EB0D1C" w:rsidP="00D82833">
      <w:pPr>
        <w:widowControl w:val="0"/>
        <w:autoSpaceDE w:val="0"/>
        <w:autoSpaceDN w:val="0"/>
        <w:adjustRightInd w:val="0"/>
        <w:spacing w:after="0" w:line="276" w:lineRule="auto"/>
        <w:ind w:right="-1" w:firstLine="567"/>
        <w:jc w:val="both"/>
        <w:rPr>
          <w:rFonts w:ascii="Times New Roman" w:eastAsia="Times New Roman" w:hAnsi="Times New Roman" w:cs="Times New Roman"/>
          <w:sz w:val="28"/>
          <w:szCs w:val="28"/>
          <w:lang w:eastAsia="ru-RU"/>
        </w:rPr>
      </w:pPr>
      <w:r w:rsidRPr="00D82833">
        <w:rPr>
          <w:rFonts w:ascii="Times New Roman" w:eastAsia="Times New Roman" w:hAnsi="Times New Roman" w:cs="Times New Roman"/>
          <w:sz w:val="28"/>
          <w:szCs w:val="28"/>
          <w:lang w:eastAsia="ru-RU"/>
        </w:rPr>
        <w:t xml:space="preserve">36. Для получения свидетельства о праве на получение социальной выплаты молодая семья – претендент на социальную выплату в соответствующем году в течение 15 рабочих дней после получения уведомления о необходимости представления документов для получения </w:t>
      </w:r>
      <w:r w:rsidRPr="00D82833">
        <w:rPr>
          <w:rFonts w:ascii="Times New Roman" w:eastAsia="Times New Roman" w:hAnsi="Times New Roman" w:cs="Times New Roman"/>
          <w:sz w:val="28"/>
          <w:szCs w:val="28"/>
          <w:lang w:eastAsia="ru-RU"/>
        </w:rPr>
        <w:lastRenderedPageBreak/>
        <w:t xml:space="preserve">свидетельства о праве на социальную выплату направляет в орган местного самоуправления по месту своего постоянного жительства заявление о выдаче такового свидетельства (в произвольной форме) и документы, указанные в приложении № </w:t>
      </w:r>
      <w:r w:rsidR="007818F6" w:rsidRPr="00D82833">
        <w:rPr>
          <w:rFonts w:ascii="Times New Roman" w:eastAsia="Times New Roman" w:hAnsi="Times New Roman" w:cs="Times New Roman"/>
          <w:sz w:val="28"/>
          <w:szCs w:val="28"/>
          <w:lang w:eastAsia="ru-RU"/>
        </w:rPr>
        <w:t>2</w:t>
      </w:r>
      <w:r w:rsidRPr="00D82833">
        <w:rPr>
          <w:rFonts w:ascii="Times New Roman" w:eastAsia="Times New Roman" w:hAnsi="Times New Roman" w:cs="Times New Roman"/>
          <w:sz w:val="28"/>
          <w:szCs w:val="28"/>
          <w:lang w:eastAsia="ru-RU"/>
        </w:rPr>
        <w:t xml:space="preserve"> к программе.</w:t>
      </w:r>
    </w:p>
    <w:p w:rsidR="00D82833" w:rsidRPr="00D82833" w:rsidRDefault="00EB0D1C"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Улучшение жилищных условий молодых семей – участников программы впоследствии осуществляется на общих основаниях в соответствии с законодательством Российской Федерации.</w:t>
      </w:r>
      <w:r w:rsidR="00D82833" w:rsidRPr="00D82833">
        <w:rPr>
          <w:sz w:val="28"/>
          <w:szCs w:val="28"/>
        </w:rPr>
        <w:t xml:space="preserve"> </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37. Распорядитель счета имеет право использовать социальную выплату для приобретения у любых физических и (или) юридических лиц одного (нескольких) жилого помещения (жилых помещений) или создания объекта жилищного строительства в соответствии с порядком (нормативным документом), установленным государственным заказчиком Подпрограммы, отвечающего установленным санитарным и техническим требованиям, благоустроенного применительно к условиям населенного пункта, выбранного для постоянного проживания, в котором приобретается (строится) жилое помещение, путем привлечения ипотечного жилищного кредита у банка, отобранного для обслуживания средств.</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Приобретаемое жилое помещение (в том числе являющееся объектом долевого строительства) должно находиться или строительство жилого дома должно осуществляться на территории Республики Татарстан.</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Общая площадь приобретаемого жилого помещения (создаваемого объекта жилищного строительства) в расчете на каждого члена молодой семьи, учтенного при расчете размера социальной выплаты, не может быть меньше учетной нормы общей площади жилого помещения, установленной органами местного самоуправления в целях принятия граждан на учет в качестве нуждающихся в жилых помещениях в месте приобретения (строительства) жилья.</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В случае использования социальной выплаты для погашения основной суммы долга и уплаты процентов по жилищным кредитам, в том числе ипотечным, или жилищным займам на приобретение жилого помещения или строительство жилого дома, за исключением иных процентов, штрафов, комиссий и пеней за просрочку исполнения обязательств по этим кредитам или займам, для уплаты цены </w:t>
      </w:r>
      <w:hyperlink r:id="rId39" w:anchor="7D20K3" w:history="1">
        <w:r w:rsidRPr="00D82833">
          <w:rPr>
            <w:rStyle w:val="a7"/>
            <w:color w:val="auto"/>
            <w:sz w:val="28"/>
            <w:szCs w:val="28"/>
            <w:u w:val="none"/>
          </w:rPr>
          <w:t>договора участия в долевом строительстве</w:t>
        </w:r>
      </w:hyperlink>
      <w:r w:rsidRPr="00D82833">
        <w:rPr>
          <w:sz w:val="28"/>
          <w:szCs w:val="28"/>
        </w:rPr>
        <w:t xml:space="preserve">, который предусматривает в качестве объекта долевого строительства жилое помещение, путем внесения соответствующих средств на счет эскроу общая площадь приобретаемого жилого помещения (строящегося жилого дома) в расчете на каждого члена молодой семьи на дату государственной регистрации права собственности на такое жилое помещение (жилой дом) не может быть меньше учетной нормы общей площади жилого помещения, </w:t>
      </w:r>
      <w:r w:rsidRPr="00D82833">
        <w:rPr>
          <w:sz w:val="28"/>
          <w:szCs w:val="28"/>
        </w:rPr>
        <w:lastRenderedPageBreak/>
        <w:t>установленной органами местного самоуправления в целях принятия граждан на учет в качестве нуждающихся в жилых помещениях в месте приобретения жилого помещения или строительства жилого дома.</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Молодые семьи - участники Подпрограммы могут привлекать в целях приобретения жилого помещения (создания объекта жилищного строительства, уплаты цены </w:t>
      </w:r>
      <w:hyperlink r:id="rId40" w:anchor="7D20K3" w:history="1">
        <w:r w:rsidRPr="00D82833">
          <w:rPr>
            <w:rStyle w:val="a7"/>
            <w:color w:val="auto"/>
            <w:sz w:val="28"/>
            <w:szCs w:val="28"/>
            <w:u w:val="none"/>
          </w:rPr>
          <w:t>договора участия в долевом строительстве</w:t>
        </w:r>
      </w:hyperlink>
      <w:r w:rsidRPr="00D82833">
        <w:rPr>
          <w:sz w:val="28"/>
          <w:szCs w:val="28"/>
        </w:rPr>
        <w:t>) собственные средства, средства материнского (семейного) капитала, а также средства кредитов или займов, предоставляемых организациями и (или) физическими лицами, имеющими соответствующую лицензию.</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После выбора приобретаемого жилого помещения (проекта создаваемого объекта жилищного строительства) молодая семья - участник Подпрограммы заключает соглашение с Исполнительным комитетом Черемшанского муниципального района  о приобретении жилого помещения (создании объекта жилищного строительства) с </w:t>
      </w:r>
      <w:hyperlink r:id="rId41" w:anchor="215JGEN" w:history="1">
        <w:r w:rsidRPr="00D82833">
          <w:rPr>
            <w:rStyle w:val="a7"/>
            <w:color w:val="auto"/>
            <w:sz w:val="28"/>
            <w:szCs w:val="28"/>
            <w:u w:val="none"/>
          </w:rPr>
          <w:t>приложением</w:t>
        </w:r>
      </w:hyperlink>
      <w:r w:rsidRPr="00D82833">
        <w:rPr>
          <w:sz w:val="28"/>
          <w:szCs w:val="28"/>
        </w:rPr>
        <w:t> копий документов на жилое помещение (создаваемый объект жилищного строительства), утвержденных государственным заказчиком Подпрограммы.</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39. Для оплаты приобретаемого жилого помещения (строительства жилого дома) распорядитель счета представляет в банк договор банковского счета, договор на жилое помещение либо договор строительного подряда, свидетельство о государственной регистрации права собственности на приобретаемое жилое помещение (построенный жилой дом) или выписку из Единого государственного реестра прав на недвижимое имущество и сделок с ним и документы, подтверждающие наличие достаточных средств для оплаты приобретаемого жилого помещения (строящегося жилого дома) в части, превышающей размер предоставляемой социальной выплаты.</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В договоре на жилое помещение или договоре строительного подряда указываются реквизиты свидетельства (серия, номер, дата выдачи, орган, выдавший свидетельство) и банковского счета (банковских счетов), с которого (которых) будут осуществляться операции по оплате жилого помещения (жилого дома), приобретаемого (строящегося) на основании договора, а также определяется </w:t>
      </w:r>
      <w:hyperlink r:id="rId42" w:history="1">
        <w:r w:rsidRPr="00D82833">
          <w:rPr>
            <w:rStyle w:val="a7"/>
            <w:color w:val="auto"/>
            <w:sz w:val="28"/>
            <w:szCs w:val="28"/>
            <w:u w:val="none"/>
          </w:rPr>
          <w:t>порядок</w:t>
        </w:r>
      </w:hyperlink>
      <w:r w:rsidRPr="00D82833">
        <w:rPr>
          <w:sz w:val="28"/>
          <w:szCs w:val="28"/>
        </w:rPr>
        <w:t> уплаты суммы, превышающей размер предоставляемой социальной выплаты.</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40. В случае приобретения стандартного жилья у уполномоченной организации распорядитель счета представляет в банк договор банковского счета и договор с вышеуказанной организацией.</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 xml:space="preserve">В договоре с уполномоченной организацией, осуществляющей оказание услуг для молодых семей - участников Подпрограммы, указываются реквизиты свидетельства (серия, номер, дата выдачи, орган, выдавший свидетельство) уполномоченной организации и ее банковского счета </w:t>
      </w:r>
      <w:r w:rsidRPr="00D82833">
        <w:rPr>
          <w:sz w:val="28"/>
          <w:szCs w:val="28"/>
        </w:rPr>
        <w:lastRenderedPageBreak/>
        <w:t>(банковских счетов), а также определяется </w:t>
      </w:r>
      <w:hyperlink r:id="rId43" w:history="1">
        <w:r w:rsidRPr="00D82833">
          <w:rPr>
            <w:rStyle w:val="a7"/>
            <w:color w:val="auto"/>
            <w:sz w:val="28"/>
            <w:szCs w:val="28"/>
            <w:u w:val="none"/>
          </w:rPr>
          <w:t>порядок</w:t>
        </w:r>
      </w:hyperlink>
      <w:r w:rsidRPr="00D82833">
        <w:rPr>
          <w:sz w:val="28"/>
          <w:szCs w:val="28"/>
        </w:rPr>
        <w:t> уплаты суммы, превышающей размер предоставляемой социальной выплаты, необходимой для приобретения стандартного жилья.</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41. В случае использования социальной выплаты на оплату первоначального взноса при получении жилищного кредита (займа), в том числе ипотечного, на приобретение жилого помещения или строительство жилого дома распорядитель счета представляет в уполномоченный банк:</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а) договор банковского счета;</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б) кредитный договор (договор займа);</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в) в случае приобретения жилого помещения - договор купли-продажи на жилое помещение;</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г) в случае строительства жилого дома - договор строительного подряда.</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42. В случае использования социальной выплаты для погашения основной суммы долга и уплаты процентов по жилищным кредитам, в том числе ипотечным, или жилищным займам на приобретение жилого помещения или строительство жилого дома, за исключением иных процентов, штрафов, комиссий и пеней за просрочку исполнения обязательств по этим кредитам или займам, распорядитель счета представляет в уполномоченный банк:</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а) договор банковского счета;</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б) кредитный договор (договор займа);</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в) свидетельство о государственной регистрации права собственности на приобретенное жилое помещение или выписку из Единого государственного реестра прав на недвижимое имущество и сделок с ним либо документы на строительство при незавершенном строительстве жилого дома;</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г) справку кредитора (заимодавца) об оставшейся части основного долга и сумме задолженности по выплате процентов за пользование ипотечным жилищным кредитом (займом).</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43. Приобретаемое жилое помещение (созданный объект жилищного строительства) оформляется в общую собственность всех членов молодой семьи, указанных в свидетельстве.</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 xml:space="preserve">В случае использования средств социальной выплаты на уплату первоначального взноса через уполномоченные организации и отобранные банки по ипотечному жилищному кредиту (займу), на оплату первоначального взноса при получении жилищного кредита (займа), в том числе ипотечного, на приобретение жилого помещения или строительство жилого дома, для погашения основной суммы долга и уплаты процентов по жилищным кредитам, в том числе ипотечным, или жилищным займам на приобретение жилого помещения или строительство жилого дома, за </w:t>
      </w:r>
      <w:r w:rsidRPr="00D82833">
        <w:rPr>
          <w:sz w:val="28"/>
          <w:szCs w:val="28"/>
        </w:rPr>
        <w:lastRenderedPageBreak/>
        <w:t>исключением иных процентов, штрафов, комиссий и пеней за просрочку исполнения обязательств по этим кредитам или займам, допускается оформление приобретенного жилого помещения в собственность одного из супругов или обоих супругов. При этом лицо (лица), на чье имя оформлено право собственности на жилое помещение, представляет (представляют) в орган местного самоуправления нотариально заверенное обязательство переоформить приобретенное с помощью социальной выплаты жилое помещение или жилой дом в общую собственность всех членов семьи, указанных в свидетельстве, в течение 6 месяцев после снятия обременения с жилого помещения или жилого дома.</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В случае использования средств социальной выплаты для уплаты цены </w:t>
      </w:r>
      <w:hyperlink r:id="rId44" w:anchor="7D20K3" w:history="1">
        <w:r w:rsidRPr="00D82833">
          <w:rPr>
            <w:rStyle w:val="a7"/>
            <w:color w:val="auto"/>
            <w:sz w:val="28"/>
            <w:szCs w:val="28"/>
            <w:u w:val="none"/>
          </w:rPr>
          <w:t>договора участия в долевом строительстве</w:t>
        </w:r>
      </w:hyperlink>
      <w:r w:rsidRPr="00D82833">
        <w:rPr>
          <w:sz w:val="28"/>
          <w:szCs w:val="28"/>
        </w:rPr>
        <w:t>, который предусматривает в качестве объекта долевого строительства жилое помещение, путем внесения соответствующих средств на счет эскроу допускается указание в </w:t>
      </w:r>
      <w:hyperlink r:id="rId45" w:anchor="7D20K3" w:history="1">
        <w:r w:rsidRPr="00D82833">
          <w:rPr>
            <w:rStyle w:val="a7"/>
            <w:color w:val="auto"/>
            <w:sz w:val="28"/>
            <w:szCs w:val="28"/>
            <w:u w:val="none"/>
          </w:rPr>
          <w:t>договоре участия в долевом строительстве</w:t>
        </w:r>
      </w:hyperlink>
      <w:r w:rsidRPr="00D82833">
        <w:rPr>
          <w:sz w:val="28"/>
          <w:szCs w:val="28"/>
        </w:rPr>
        <w:t> в качестве участника (участников) долевого строительства одного из супругов или обоих супругов. При этом лицо (лица), являющееся (являющиеся) участником (участниками) долевого строительства, представляет (представляют) Исполнительный комитет Черемшанского муниципального района нотариально заверенное обязательство переоформить жилое помещение, являющееся объектом долевого строительства, в общую собственность всех членов семьи, указанных в свидетельстве о праве на получение социальной выплаты, в течение 6 месяцев после принятия объекта долевого строительства.</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44. В случае направления социальной выплаты для оплаты цены договора строительного подряда на строительство жилого дома распорядитель счета представляет в банк:</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а) документы, подтверждающие право собственности, постоянного (бессрочного) пользования или пожизненного наследуемого владения членов молодой семьи на земельный участок;</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б) разрешение на строительство, выданное одному из членов молодой семьи;</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в) договор строительного подряда, предусматривающий информацию об общей площади жилого дома, планируемого к строительству, и расчет стоимости производимых работ по строительству жилого дома.</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45. В случае направления социальной выплаты для уплаты цены </w:t>
      </w:r>
      <w:hyperlink r:id="rId46" w:anchor="7D20K3" w:history="1">
        <w:r w:rsidRPr="00D82833">
          <w:rPr>
            <w:rStyle w:val="a7"/>
            <w:color w:val="auto"/>
            <w:sz w:val="28"/>
            <w:szCs w:val="28"/>
            <w:u w:val="none"/>
          </w:rPr>
          <w:t>договора участия в долевом строительстве</w:t>
        </w:r>
      </w:hyperlink>
      <w:r w:rsidRPr="00D82833">
        <w:rPr>
          <w:sz w:val="28"/>
          <w:szCs w:val="28"/>
        </w:rPr>
        <w:t> распорядитель счета представляет в банк договор банковского счета, </w:t>
      </w:r>
      <w:hyperlink r:id="rId47" w:anchor="7D20K3" w:history="1">
        <w:r w:rsidRPr="00D82833">
          <w:rPr>
            <w:rStyle w:val="a7"/>
            <w:color w:val="auto"/>
            <w:sz w:val="28"/>
            <w:szCs w:val="28"/>
            <w:u w:val="none"/>
          </w:rPr>
          <w:t>договор участия в долевом строительстве</w:t>
        </w:r>
      </w:hyperlink>
      <w:r w:rsidRPr="00D82833">
        <w:rPr>
          <w:sz w:val="28"/>
          <w:szCs w:val="28"/>
        </w:rPr>
        <w:t xml:space="preserve"> и документы, подтверждающие наличие достаточных средств </w:t>
      </w:r>
      <w:r w:rsidRPr="00D82833">
        <w:rPr>
          <w:sz w:val="28"/>
          <w:szCs w:val="28"/>
        </w:rPr>
        <w:lastRenderedPageBreak/>
        <w:t>для уплаты цены </w:t>
      </w:r>
      <w:hyperlink r:id="rId48" w:anchor="7D20K3" w:history="1">
        <w:r w:rsidRPr="00D82833">
          <w:rPr>
            <w:rStyle w:val="a7"/>
            <w:color w:val="auto"/>
            <w:sz w:val="28"/>
            <w:szCs w:val="28"/>
            <w:u w:val="none"/>
          </w:rPr>
          <w:t>договора участия в долевом строительстве</w:t>
        </w:r>
      </w:hyperlink>
      <w:r w:rsidRPr="00D82833">
        <w:rPr>
          <w:sz w:val="28"/>
          <w:szCs w:val="28"/>
        </w:rPr>
        <w:t> в части, превышающей размер предоставляемой социальной выплаты.</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В </w:t>
      </w:r>
      <w:hyperlink r:id="rId49" w:anchor="7D20K3" w:history="1">
        <w:r w:rsidRPr="00D82833">
          <w:rPr>
            <w:rStyle w:val="a7"/>
            <w:color w:val="auto"/>
            <w:sz w:val="28"/>
            <w:szCs w:val="28"/>
            <w:u w:val="none"/>
          </w:rPr>
          <w:t>договоре участия в долевом строительстве</w:t>
        </w:r>
      </w:hyperlink>
      <w:r w:rsidRPr="00D82833">
        <w:rPr>
          <w:sz w:val="28"/>
          <w:szCs w:val="28"/>
        </w:rPr>
        <w:t> указываются реквизиты свидетельства о праве на получение социальной выплаты (номер, дата выдачи, орган, выдавший свидетельство) и банковского счета (банковских счетов), с которого (которых) будут осуществляться операции по уплате цены </w:t>
      </w:r>
      <w:hyperlink r:id="rId50" w:anchor="7D20K3" w:history="1">
        <w:r w:rsidRPr="00D82833">
          <w:rPr>
            <w:rStyle w:val="a7"/>
            <w:color w:val="auto"/>
            <w:sz w:val="28"/>
            <w:szCs w:val="28"/>
            <w:u w:val="none"/>
          </w:rPr>
          <w:t>договора участия в долевом строительстве</w:t>
        </w:r>
      </w:hyperlink>
      <w:r w:rsidRPr="00D82833">
        <w:rPr>
          <w:sz w:val="28"/>
          <w:szCs w:val="28"/>
        </w:rPr>
        <w:t>, а также определяется </w:t>
      </w:r>
      <w:hyperlink r:id="rId51" w:history="1">
        <w:r w:rsidRPr="00D82833">
          <w:rPr>
            <w:rStyle w:val="a7"/>
            <w:color w:val="auto"/>
            <w:sz w:val="28"/>
            <w:szCs w:val="28"/>
            <w:u w:val="none"/>
          </w:rPr>
          <w:t>порядок</w:t>
        </w:r>
      </w:hyperlink>
      <w:r w:rsidRPr="00D82833">
        <w:rPr>
          <w:sz w:val="28"/>
          <w:szCs w:val="28"/>
        </w:rPr>
        <w:t> уплаты суммы, превышающей размер предоставляемой социальной выплаты.</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46. В случае направления социальной выплаты в качестве последнего платежа в счет оплаты паевого взноса в полном размере, после чего это жилое помещение переходит в собственность молодой семьи - члена кооператива (или одного из членов молодой семьи - члена кооператива), распорядитель счета должен представить в банк:</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а) справку об оставшейся неуплаченной сумме паевого взноса, необходимой для приобретения им права собственности на жилое помещение, переданное кооперативом в его пользование;</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б) копию устава кооператива;</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в) выписку из реестра членов кооператива, подтверждающую его членство в кооперативе;</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г) копию свидетельства о государственной регистрации права собственности кооператива на жилое помещение или выписку из Единого государственного реестра прав на недвижимое имущество и сделок с ним, которое приобретено для молодой семьи - участника Подпрограммы;</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д) копию решения о передаче жилого помещения в пользование члена кооператива.</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47. Исполнительный комитет Черемшанского муниципального района в течение 14 рабочих дней со дня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о праве на получение социальной выплаты и при их соответствии перечисляет банку средства, предоставляемые в качестве социальной выплаты, при одновременном условии соответствия представленных документов настоящим Правилам. При несоответствии заявки данным о выданных свидетельствах о праве на получение социальной выплаты либо при несоответствии представленных документов настоящим Правилам перечисление указанных средств не производится, о чем банк письменно уведомляется в указанный срок Исполнительный комитет Черемшанского муниципального района.</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lastRenderedPageBreak/>
        <w:t>48. Социальная выплата считается предоставленной участнику Подпрограммы со дня исполнения банком распоряжения распорядителя счета о перечислении банком зачисленных на его банковский счет средств на цели, предусмотренные пунктом 1 настоящих Правил. Перечисление указанных средств является основанием для снятия Исполнительным комитетом Черемшанского муниципального района молодой семьи - участника Подпрограммы с учета как нуждающейся в улучшении жилищных условий.</w:t>
      </w:r>
    </w:p>
    <w:p w:rsidR="00D82833" w:rsidRPr="00D82833" w:rsidRDefault="00D82833" w:rsidP="00D82833">
      <w:pPr>
        <w:pStyle w:val="formattext"/>
        <w:spacing w:before="0" w:beforeAutospacing="0" w:after="0" w:afterAutospacing="0" w:line="276" w:lineRule="auto"/>
        <w:ind w:right="-1" w:firstLine="567"/>
        <w:jc w:val="both"/>
        <w:textAlignment w:val="baseline"/>
        <w:rPr>
          <w:sz w:val="28"/>
          <w:szCs w:val="28"/>
        </w:rPr>
      </w:pPr>
      <w:r w:rsidRPr="00D82833">
        <w:rPr>
          <w:sz w:val="28"/>
          <w:szCs w:val="28"/>
        </w:rPr>
        <w:t>48. В случае если владелец свидетельства по какой-либо причине не смог в установленный срок действия свидетельства воспользоваться правом на получение выделенной ему социальной выплаты, он представляет в Исполнительный комитет Черемшанского муниципального района, выдавший свидетельство, справку о закрытии договора банковского счета без перечисления средств социальной выплаты и сохраняет право на улучшение жилищных условий, в том числе на дальнейшее участие в Подпрограмме на общих основаниях.</w:t>
      </w:r>
    </w:p>
    <w:p w:rsidR="00D82833" w:rsidRPr="00D82833" w:rsidRDefault="00D82833" w:rsidP="00D82833">
      <w:pPr>
        <w:pStyle w:val="5"/>
        <w:spacing w:before="0" w:line="276" w:lineRule="auto"/>
        <w:ind w:right="-1" w:firstLine="567"/>
        <w:jc w:val="both"/>
        <w:textAlignment w:val="baseline"/>
        <w:rPr>
          <w:rFonts w:ascii="Times New Roman" w:hAnsi="Times New Roman" w:cs="Times New Roman"/>
          <w:color w:val="auto"/>
          <w:sz w:val="28"/>
          <w:szCs w:val="28"/>
        </w:rPr>
      </w:pPr>
    </w:p>
    <w:p w:rsidR="0053595D" w:rsidRPr="00EB0D1C" w:rsidRDefault="0053595D" w:rsidP="00D82833">
      <w:pPr>
        <w:widowControl w:val="0"/>
        <w:autoSpaceDE w:val="0"/>
        <w:autoSpaceDN w:val="0"/>
        <w:adjustRightInd w:val="0"/>
        <w:spacing w:after="0" w:line="228" w:lineRule="auto"/>
        <w:ind w:right="-1" w:firstLine="567"/>
        <w:jc w:val="both"/>
        <w:rPr>
          <w:rFonts w:ascii="Times New Roman" w:eastAsia="Times New Roman" w:hAnsi="Times New Roman" w:cs="Times New Roman"/>
          <w:sz w:val="28"/>
          <w:szCs w:val="28"/>
          <w:lang w:eastAsia="ru-RU"/>
        </w:rPr>
      </w:pPr>
    </w:p>
    <w:p w:rsidR="00D82833" w:rsidRDefault="00D82833">
      <w:r>
        <w:br w:type="page"/>
      </w:r>
    </w:p>
    <w:tbl>
      <w:tblPr>
        <w:tblW w:w="0" w:type="auto"/>
        <w:tblLook w:val="04A0" w:firstRow="1" w:lastRow="0" w:firstColumn="1" w:lastColumn="0" w:noHBand="0" w:noVBand="1"/>
      </w:tblPr>
      <w:tblGrid>
        <w:gridCol w:w="5290"/>
        <w:gridCol w:w="3996"/>
      </w:tblGrid>
      <w:tr w:rsidR="00EB0D1C" w:rsidRPr="00EB0D1C" w:rsidTr="00EB0D1C">
        <w:trPr>
          <w:trHeight w:val="567"/>
        </w:trPr>
        <w:tc>
          <w:tcPr>
            <w:tcW w:w="5290" w:type="dxa"/>
          </w:tcPr>
          <w:p w:rsid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rPr>
            </w:pPr>
          </w:p>
          <w:p w:rsidR="00FE11F8" w:rsidRDefault="00FE11F8"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rPr>
            </w:pPr>
          </w:p>
          <w:p w:rsidR="00FE11F8" w:rsidRDefault="00FE11F8"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rPr>
            </w:pPr>
          </w:p>
          <w:p w:rsidR="00FE11F8" w:rsidRDefault="00FE11F8"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rPr>
            </w:pPr>
          </w:p>
          <w:p w:rsidR="00FE11F8" w:rsidRDefault="00FE11F8"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rPr>
            </w:pPr>
          </w:p>
          <w:p w:rsidR="00FE11F8" w:rsidRDefault="00FE11F8"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rPr>
            </w:pPr>
          </w:p>
          <w:p w:rsidR="00FE11F8" w:rsidRDefault="00FE11F8"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rPr>
            </w:pPr>
          </w:p>
          <w:p w:rsidR="00FE11F8" w:rsidRDefault="00FE11F8"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rPr>
            </w:pPr>
          </w:p>
          <w:p w:rsidR="00FE11F8" w:rsidRDefault="00FE11F8"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rPr>
            </w:pPr>
          </w:p>
          <w:p w:rsidR="00FE11F8" w:rsidRDefault="00FE11F8"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rPr>
            </w:pPr>
          </w:p>
          <w:p w:rsidR="00FE11F8" w:rsidRDefault="00FE11F8"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rPr>
            </w:pPr>
          </w:p>
          <w:p w:rsidR="00FE11F8" w:rsidRDefault="00FE11F8"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rPr>
            </w:pPr>
          </w:p>
          <w:p w:rsidR="00FE11F8" w:rsidRDefault="00FE11F8"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rPr>
            </w:pPr>
          </w:p>
          <w:p w:rsidR="00FE11F8" w:rsidRPr="00EB0D1C" w:rsidRDefault="00FE11F8"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rPr>
            </w:pPr>
          </w:p>
        </w:tc>
        <w:tc>
          <w:tcPr>
            <w:tcW w:w="3996" w:type="dxa"/>
          </w:tcPr>
          <w:p w:rsidR="00953E90" w:rsidRDefault="00953E90" w:rsidP="00D82833">
            <w:pPr>
              <w:widowControl w:val="0"/>
              <w:autoSpaceDE w:val="0"/>
              <w:autoSpaceDN w:val="0"/>
              <w:adjustRightInd w:val="0"/>
              <w:spacing w:after="0" w:line="240" w:lineRule="auto"/>
              <w:ind w:right="-1"/>
              <w:jc w:val="both"/>
              <w:outlineLvl w:val="1"/>
              <w:rPr>
                <w:rFonts w:ascii="Times New Roman" w:eastAsia="Times New Roman" w:hAnsi="Times New Roman" w:cs="Times New Roman"/>
                <w:sz w:val="24"/>
                <w:szCs w:val="24"/>
                <w:lang w:eastAsia="ru-RU"/>
              </w:rPr>
            </w:pPr>
          </w:p>
          <w:p w:rsidR="00EB0D1C" w:rsidRPr="00EB0D1C" w:rsidRDefault="00EB0D1C" w:rsidP="00D82833">
            <w:pPr>
              <w:widowControl w:val="0"/>
              <w:autoSpaceDE w:val="0"/>
              <w:autoSpaceDN w:val="0"/>
              <w:adjustRightInd w:val="0"/>
              <w:spacing w:after="0" w:line="240" w:lineRule="auto"/>
              <w:ind w:right="-1"/>
              <w:jc w:val="both"/>
              <w:outlineLvl w:val="1"/>
              <w:rPr>
                <w:rFonts w:ascii="Times New Roman" w:eastAsia="Calibri" w:hAnsi="Times New Roman" w:cs="Times New Roman"/>
                <w:sz w:val="24"/>
                <w:szCs w:val="24"/>
              </w:rPr>
            </w:pPr>
            <w:r w:rsidRPr="00EB0D1C">
              <w:rPr>
                <w:rFonts w:ascii="Times New Roman" w:eastAsia="Times New Roman" w:hAnsi="Times New Roman" w:cs="Times New Roman"/>
                <w:sz w:val="24"/>
                <w:szCs w:val="24"/>
                <w:lang w:eastAsia="ru-RU"/>
              </w:rPr>
              <w:t>Приложение № 1</w:t>
            </w:r>
          </w:p>
          <w:p w:rsidR="00EB0D1C" w:rsidRPr="00EB0D1C" w:rsidRDefault="00EB0D1C" w:rsidP="00D82833">
            <w:pPr>
              <w:widowControl w:val="0"/>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EB0D1C">
              <w:rPr>
                <w:rFonts w:ascii="Times New Roman" w:eastAsia="Times New Roman" w:hAnsi="Times New Roman" w:cs="Times New Roman"/>
                <w:sz w:val="24"/>
                <w:szCs w:val="24"/>
                <w:lang w:eastAsia="ru-RU"/>
              </w:rPr>
              <w:t xml:space="preserve">к правилам предоставления молодым семьям социальных выплат на приобретение жилья в рамках реализации программы «Обеспечение жильем молодых семей в </w:t>
            </w:r>
            <w:r w:rsidR="00227537">
              <w:rPr>
                <w:rFonts w:ascii="Times New Roman" w:eastAsia="Times New Roman" w:hAnsi="Times New Roman" w:cs="Times New Roman"/>
                <w:sz w:val="24"/>
                <w:szCs w:val="24"/>
                <w:lang w:eastAsia="ru-RU"/>
              </w:rPr>
              <w:t>Черемшан</w:t>
            </w:r>
            <w:r w:rsidR="00290997">
              <w:rPr>
                <w:rFonts w:ascii="Times New Roman" w:eastAsia="Times New Roman" w:hAnsi="Times New Roman" w:cs="Times New Roman"/>
                <w:sz w:val="24"/>
                <w:szCs w:val="24"/>
                <w:lang w:eastAsia="ru-RU"/>
              </w:rPr>
              <w:t>ском</w:t>
            </w:r>
            <w:r w:rsidRPr="00EB0D1C">
              <w:rPr>
                <w:rFonts w:ascii="Times New Roman" w:eastAsia="Times New Roman" w:hAnsi="Times New Roman" w:cs="Times New Roman"/>
                <w:sz w:val="24"/>
                <w:szCs w:val="24"/>
                <w:lang w:eastAsia="ru-RU"/>
              </w:rPr>
              <w:t xml:space="preserve"> муниципальном районе на </w:t>
            </w:r>
            <w:r w:rsidR="007818F6">
              <w:rPr>
                <w:rFonts w:ascii="Times New Roman" w:eastAsia="Times New Roman" w:hAnsi="Times New Roman" w:cs="Times New Roman"/>
                <w:sz w:val="24"/>
                <w:szCs w:val="24"/>
                <w:lang w:eastAsia="ru-RU"/>
              </w:rPr>
              <w:t>2021</w:t>
            </w:r>
            <w:r w:rsidRPr="00667DAE">
              <w:rPr>
                <w:rFonts w:ascii="Times New Roman" w:eastAsia="Times New Roman" w:hAnsi="Times New Roman" w:cs="Times New Roman"/>
                <w:sz w:val="24"/>
                <w:szCs w:val="24"/>
                <w:lang w:eastAsia="ru-RU"/>
              </w:rPr>
              <w:t xml:space="preserve"> – 202</w:t>
            </w:r>
            <w:r w:rsidR="00FE11F8" w:rsidRPr="00667DAE">
              <w:rPr>
                <w:rFonts w:ascii="Times New Roman" w:eastAsia="Times New Roman" w:hAnsi="Times New Roman" w:cs="Times New Roman"/>
                <w:sz w:val="24"/>
                <w:szCs w:val="24"/>
                <w:lang w:eastAsia="ru-RU"/>
              </w:rPr>
              <w:t>5</w:t>
            </w:r>
            <w:r w:rsidRPr="00667DAE">
              <w:rPr>
                <w:rFonts w:ascii="Times New Roman" w:eastAsia="Times New Roman" w:hAnsi="Times New Roman" w:cs="Times New Roman"/>
                <w:sz w:val="24"/>
                <w:szCs w:val="24"/>
                <w:lang w:eastAsia="ru-RU"/>
              </w:rPr>
              <w:t xml:space="preserve"> годы»</w:t>
            </w:r>
          </w:p>
          <w:p w:rsidR="00EB0D1C" w:rsidRPr="00EB0D1C" w:rsidRDefault="00EB0D1C" w:rsidP="00D82833">
            <w:pPr>
              <w:widowControl w:val="0"/>
              <w:autoSpaceDE w:val="0"/>
              <w:autoSpaceDN w:val="0"/>
              <w:adjustRightInd w:val="0"/>
              <w:spacing w:after="0" w:line="240" w:lineRule="auto"/>
              <w:ind w:right="-1"/>
              <w:jc w:val="both"/>
              <w:outlineLvl w:val="1"/>
              <w:rPr>
                <w:rFonts w:ascii="Times New Roman" w:eastAsia="Times New Roman" w:hAnsi="Times New Roman" w:cs="Times New Roman"/>
                <w:sz w:val="24"/>
                <w:szCs w:val="24"/>
                <w:lang w:eastAsia="ru-RU"/>
              </w:rPr>
            </w:pPr>
            <w:r w:rsidRPr="00EB0D1C">
              <w:rPr>
                <w:rFonts w:ascii="Times New Roman" w:eastAsia="Times New Roman" w:hAnsi="Times New Roman" w:cs="Times New Roman"/>
                <w:sz w:val="24"/>
                <w:szCs w:val="24"/>
                <w:lang w:eastAsia="ru-RU"/>
              </w:rPr>
              <w:t xml:space="preserve">Руководителю исполнительного комитета </w:t>
            </w:r>
            <w:r w:rsidR="00227537">
              <w:rPr>
                <w:rFonts w:ascii="Times New Roman" w:eastAsia="Times New Roman" w:hAnsi="Times New Roman" w:cs="Times New Roman"/>
                <w:sz w:val="24"/>
                <w:szCs w:val="24"/>
                <w:lang w:eastAsia="ru-RU"/>
              </w:rPr>
              <w:t>Черемшан</w:t>
            </w:r>
            <w:r w:rsidR="00290997">
              <w:rPr>
                <w:rFonts w:ascii="Times New Roman" w:eastAsia="Times New Roman" w:hAnsi="Times New Roman" w:cs="Times New Roman"/>
                <w:sz w:val="24"/>
                <w:szCs w:val="24"/>
                <w:lang w:eastAsia="ru-RU"/>
              </w:rPr>
              <w:t>ского</w:t>
            </w:r>
            <w:r w:rsidRPr="00EB0D1C">
              <w:rPr>
                <w:rFonts w:ascii="Times New Roman" w:eastAsia="Times New Roman" w:hAnsi="Times New Roman" w:cs="Times New Roman"/>
                <w:sz w:val="24"/>
                <w:szCs w:val="24"/>
                <w:lang w:eastAsia="ru-RU"/>
              </w:rPr>
              <w:t xml:space="preserve"> муниципального района</w:t>
            </w:r>
          </w:p>
          <w:p w:rsidR="00EB0D1C" w:rsidRPr="00EB0D1C" w:rsidRDefault="00EB0D1C" w:rsidP="00D82833">
            <w:pPr>
              <w:widowControl w:val="0"/>
              <w:autoSpaceDE w:val="0"/>
              <w:autoSpaceDN w:val="0"/>
              <w:adjustRightInd w:val="0"/>
              <w:spacing w:after="0" w:line="240" w:lineRule="auto"/>
              <w:ind w:right="-1"/>
              <w:jc w:val="both"/>
              <w:outlineLvl w:val="1"/>
              <w:rPr>
                <w:rFonts w:ascii="Times New Roman" w:eastAsia="Times New Roman" w:hAnsi="Times New Roman" w:cs="Times New Roman"/>
                <w:sz w:val="24"/>
                <w:szCs w:val="24"/>
              </w:rPr>
            </w:pPr>
            <w:r w:rsidRPr="00EB0D1C">
              <w:rPr>
                <w:rFonts w:ascii="Times New Roman" w:eastAsia="Times New Roman" w:hAnsi="Times New Roman" w:cs="Times New Roman"/>
                <w:sz w:val="24"/>
                <w:szCs w:val="24"/>
                <w:lang w:eastAsia="ru-RU"/>
              </w:rPr>
              <w:t>___________________________</w:t>
            </w:r>
          </w:p>
        </w:tc>
      </w:tr>
    </w:tbl>
    <w:p w:rsidR="00EB0D1C" w:rsidRPr="00EB0D1C" w:rsidRDefault="00EB0D1C" w:rsidP="00D82833">
      <w:pPr>
        <w:autoSpaceDE w:val="0"/>
        <w:autoSpaceDN w:val="0"/>
        <w:adjustRightInd w:val="0"/>
        <w:spacing w:after="0" w:line="240" w:lineRule="auto"/>
        <w:ind w:right="-1" w:firstLine="567"/>
        <w:jc w:val="center"/>
        <w:rPr>
          <w:rFonts w:ascii="Times New Roman" w:eastAsia="Calibri" w:hAnsi="Times New Roman" w:cs="Times New Roman"/>
          <w:sz w:val="24"/>
          <w:szCs w:val="24"/>
        </w:rPr>
      </w:pPr>
      <w:bookmarkStart w:id="14" w:name="Par692"/>
      <w:bookmarkStart w:id="15" w:name="Par684"/>
      <w:bookmarkEnd w:id="14"/>
      <w:bookmarkEnd w:id="15"/>
      <w:r w:rsidRPr="00EB0D1C">
        <w:rPr>
          <w:rFonts w:ascii="Times New Roman" w:eastAsia="Calibri" w:hAnsi="Times New Roman" w:cs="Times New Roman"/>
          <w:sz w:val="24"/>
          <w:szCs w:val="24"/>
        </w:rPr>
        <w:t>ЗАЯВЛЕНИЕ</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Прошу  признать нуждающейся в улучшении жилищных условий для участия в мероприятии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подпрограммы  «Обеспечение жильем молодых семей в Республике Татарстан » государственной программы «Обеспечение качественным жильем и услугами жилищно-коммунального хозяйства</w:t>
      </w:r>
      <w:r w:rsidR="00FE11F8">
        <w:rPr>
          <w:rFonts w:ascii="Times New Roman" w:eastAsia="Calibri" w:hAnsi="Times New Roman" w:cs="Times New Roman"/>
          <w:sz w:val="24"/>
          <w:szCs w:val="24"/>
        </w:rPr>
        <w:t xml:space="preserve"> населения Республики Татарстан</w:t>
      </w:r>
      <w:r w:rsidRPr="00EB0D1C">
        <w:rPr>
          <w:rFonts w:ascii="Times New Roman" w:eastAsia="Calibri" w:hAnsi="Times New Roman" w:cs="Times New Roman"/>
          <w:sz w:val="24"/>
          <w:szCs w:val="24"/>
        </w:rPr>
        <w:t xml:space="preserve">» и программы «Обеспечение жильем молодых семей в </w:t>
      </w:r>
      <w:r w:rsidR="00227537">
        <w:rPr>
          <w:rFonts w:ascii="Times New Roman" w:eastAsia="Calibri" w:hAnsi="Times New Roman" w:cs="Times New Roman"/>
          <w:sz w:val="24"/>
          <w:szCs w:val="24"/>
        </w:rPr>
        <w:t>Черемшан</w:t>
      </w:r>
      <w:r w:rsidR="00290997">
        <w:rPr>
          <w:rFonts w:ascii="Times New Roman" w:eastAsia="Calibri" w:hAnsi="Times New Roman" w:cs="Times New Roman"/>
          <w:sz w:val="24"/>
          <w:szCs w:val="24"/>
        </w:rPr>
        <w:t>ском</w:t>
      </w:r>
      <w:r w:rsidRPr="00EB0D1C">
        <w:rPr>
          <w:rFonts w:ascii="Times New Roman" w:eastAsia="Calibri" w:hAnsi="Times New Roman" w:cs="Times New Roman"/>
          <w:sz w:val="24"/>
          <w:szCs w:val="24"/>
        </w:rPr>
        <w:t xml:space="preserve"> муниципальном районе на </w:t>
      </w:r>
      <w:r w:rsidR="007818F6">
        <w:rPr>
          <w:rFonts w:ascii="Times New Roman" w:eastAsia="Calibri" w:hAnsi="Times New Roman" w:cs="Times New Roman"/>
          <w:sz w:val="24"/>
          <w:szCs w:val="24"/>
        </w:rPr>
        <w:t>2021</w:t>
      </w:r>
      <w:r w:rsidRPr="00EF4218">
        <w:rPr>
          <w:rFonts w:ascii="Times New Roman" w:eastAsia="Calibri" w:hAnsi="Times New Roman" w:cs="Times New Roman"/>
          <w:sz w:val="24"/>
          <w:szCs w:val="24"/>
        </w:rPr>
        <w:t>-202</w:t>
      </w:r>
      <w:r w:rsidR="00FE11F8" w:rsidRPr="00EF4218">
        <w:rPr>
          <w:rFonts w:ascii="Times New Roman" w:eastAsia="Calibri" w:hAnsi="Times New Roman" w:cs="Times New Roman"/>
          <w:sz w:val="24"/>
          <w:szCs w:val="24"/>
        </w:rPr>
        <w:t>5</w:t>
      </w:r>
      <w:r w:rsidRPr="00EF4218">
        <w:rPr>
          <w:rFonts w:ascii="Times New Roman" w:eastAsia="Calibri" w:hAnsi="Times New Roman" w:cs="Times New Roman"/>
          <w:sz w:val="24"/>
          <w:szCs w:val="24"/>
        </w:rPr>
        <w:t xml:space="preserve"> годы</w:t>
      </w:r>
      <w:r w:rsidRPr="00EB0D1C">
        <w:rPr>
          <w:rFonts w:ascii="Times New Roman" w:eastAsia="Calibri" w:hAnsi="Times New Roman" w:cs="Times New Roman"/>
          <w:sz w:val="24"/>
          <w:szCs w:val="24"/>
        </w:rPr>
        <w:t>» (далее - Программа) молодую семью в следующем составе:</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супруг: 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(Ф.И.О., дата рождения) </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паспорт: серия ________ № ________, выданный 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 ____________________________________________________________ г.,</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проживает по адресу: 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супруга: 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(Ф.И.О., дата рождения)</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паспорт: серия _________ № __________, выданный 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______________________________________ «____» ____________________ г.,</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проживает по адресу: 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дети: 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(Ф.И.О., дата рождения)</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свидетельство о рождении (паспорт - для ребенка, достигшего 14 лет)</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(ненужное вычеркнуть)</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серия __________ № __________, выданное(-ый) 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___________________________________________ «____» _______________ г.,</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проживает по адресу: 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ab/>
      </w:r>
      <w:r w:rsidRPr="00EB0D1C">
        <w:rPr>
          <w:rFonts w:ascii="Times New Roman" w:eastAsia="Calibri" w:hAnsi="Times New Roman" w:cs="Times New Roman"/>
          <w:sz w:val="24"/>
          <w:szCs w:val="24"/>
        </w:rPr>
        <w:tab/>
        <w:t xml:space="preserve">       (Ф.И.О., дата рождения)</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свидетельство о рождении (паспорт - для ребенка, достигшего 14 лет)</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(ненужное вычеркнуть)</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серия __________ № _____________, выданное(-ый) 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______________________________________ «____» ____________________ г.,</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проживает по адресу: 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lastRenderedPageBreak/>
        <w:t>___________________________________________________________________.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Уведомлен(-а)  о  необходимости ежегодного предоставления документов, необходимых для подтверждения нуждаемости и платежеспособности согласно пункту 21 правил предоставления молодым семьям социальных выплат на приобретение жилья в рамках реализации программы «Обеспечение жильем молодых семей в </w:t>
      </w:r>
      <w:r w:rsidR="00227537">
        <w:rPr>
          <w:rFonts w:ascii="Times New Roman" w:eastAsia="Calibri" w:hAnsi="Times New Roman" w:cs="Times New Roman"/>
          <w:sz w:val="24"/>
          <w:szCs w:val="24"/>
        </w:rPr>
        <w:t>Черемшан</w:t>
      </w:r>
      <w:r w:rsidR="00290997">
        <w:rPr>
          <w:rFonts w:ascii="Times New Roman" w:eastAsia="Calibri" w:hAnsi="Times New Roman" w:cs="Times New Roman"/>
          <w:sz w:val="24"/>
          <w:szCs w:val="24"/>
        </w:rPr>
        <w:t>ском</w:t>
      </w:r>
      <w:r w:rsidRPr="00EB0D1C">
        <w:rPr>
          <w:rFonts w:ascii="Times New Roman" w:eastAsia="Calibri" w:hAnsi="Times New Roman" w:cs="Times New Roman"/>
          <w:sz w:val="24"/>
          <w:szCs w:val="24"/>
        </w:rPr>
        <w:t xml:space="preserve"> муниципальном районе на </w:t>
      </w:r>
      <w:r w:rsidR="007818F6">
        <w:rPr>
          <w:rFonts w:ascii="Times New Roman" w:eastAsia="Calibri" w:hAnsi="Times New Roman" w:cs="Times New Roman"/>
          <w:sz w:val="24"/>
          <w:szCs w:val="24"/>
        </w:rPr>
        <w:t>2021</w:t>
      </w:r>
      <w:r w:rsidRPr="00667DAE">
        <w:rPr>
          <w:rFonts w:ascii="Times New Roman" w:eastAsia="Calibri" w:hAnsi="Times New Roman" w:cs="Times New Roman"/>
          <w:sz w:val="24"/>
          <w:szCs w:val="24"/>
        </w:rPr>
        <w:t>-202</w:t>
      </w:r>
      <w:r w:rsidR="00FE11F8" w:rsidRPr="00667DAE">
        <w:rPr>
          <w:rFonts w:ascii="Times New Roman" w:eastAsia="Calibri" w:hAnsi="Times New Roman" w:cs="Times New Roman"/>
          <w:sz w:val="24"/>
          <w:szCs w:val="24"/>
        </w:rPr>
        <w:t>5</w:t>
      </w:r>
      <w:r w:rsidRPr="00667DAE">
        <w:rPr>
          <w:rFonts w:ascii="Times New Roman" w:eastAsia="Calibri" w:hAnsi="Times New Roman" w:cs="Times New Roman"/>
          <w:sz w:val="24"/>
          <w:szCs w:val="24"/>
        </w:rPr>
        <w:t xml:space="preserve"> годы»</w:t>
      </w:r>
      <w:r w:rsidRPr="00EB0D1C">
        <w:rPr>
          <w:rFonts w:ascii="Times New Roman" w:eastAsia="Calibri" w:hAnsi="Times New Roman" w:cs="Times New Roman"/>
          <w:sz w:val="24"/>
          <w:szCs w:val="24"/>
        </w:rPr>
        <w:t xml:space="preserve"> (</w:t>
      </w:r>
      <w:r w:rsidRPr="00EF4218">
        <w:rPr>
          <w:rFonts w:ascii="Times New Roman" w:eastAsia="Calibri" w:hAnsi="Times New Roman" w:cs="Times New Roman"/>
          <w:sz w:val="24"/>
          <w:szCs w:val="24"/>
        </w:rPr>
        <w:t xml:space="preserve">приложение № </w:t>
      </w:r>
      <w:r w:rsidR="005B4090" w:rsidRPr="00EF4218">
        <w:rPr>
          <w:rFonts w:ascii="Times New Roman" w:eastAsia="Calibri" w:hAnsi="Times New Roman" w:cs="Times New Roman"/>
          <w:sz w:val="24"/>
          <w:szCs w:val="24"/>
        </w:rPr>
        <w:t>2</w:t>
      </w:r>
      <w:r w:rsidRPr="00EB0D1C">
        <w:rPr>
          <w:rFonts w:ascii="Times New Roman" w:eastAsia="Calibri" w:hAnsi="Times New Roman" w:cs="Times New Roman"/>
          <w:sz w:val="24"/>
          <w:szCs w:val="24"/>
        </w:rPr>
        <w:t xml:space="preserve"> к Программе) до 1 мая года, предшествующего планируемому, и при включении  в  список  молодых семей - претендентов на получение социальных выплат в планируемом году.</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color w:val="00B050"/>
          <w:sz w:val="24"/>
          <w:szCs w:val="24"/>
        </w:rPr>
      </w:pPr>
      <w:r w:rsidRPr="00EB0D1C">
        <w:rPr>
          <w:rFonts w:ascii="Times New Roman" w:eastAsia="Calibri" w:hAnsi="Times New Roman" w:cs="Times New Roman"/>
          <w:sz w:val="24"/>
          <w:szCs w:val="24"/>
        </w:rPr>
        <w:t>С  условиями участия в мероприятии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подпрограммы  «Обеспечение жильем молод</w:t>
      </w:r>
      <w:r w:rsidR="00FE11F8">
        <w:rPr>
          <w:rFonts w:ascii="Times New Roman" w:eastAsia="Calibri" w:hAnsi="Times New Roman" w:cs="Times New Roman"/>
          <w:sz w:val="24"/>
          <w:szCs w:val="24"/>
        </w:rPr>
        <w:t>ых семей в Республике Татарстан</w:t>
      </w:r>
      <w:r w:rsidRPr="00EB0D1C">
        <w:rPr>
          <w:rFonts w:ascii="Times New Roman" w:eastAsia="Calibri" w:hAnsi="Times New Roman" w:cs="Times New Roman"/>
          <w:sz w:val="24"/>
          <w:szCs w:val="24"/>
        </w:rPr>
        <w:t>» государственной программы «Обеспечение качественным жильем и услугами жилищно-коммунального хозяйства</w:t>
      </w:r>
      <w:r w:rsidR="00FE11F8">
        <w:rPr>
          <w:rFonts w:ascii="Times New Roman" w:eastAsia="Calibri" w:hAnsi="Times New Roman" w:cs="Times New Roman"/>
          <w:sz w:val="24"/>
          <w:szCs w:val="24"/>
        </w:rPr>
        <w:t xml:space="preserve"> населения Республики Татарстан</w:t>
      </w:r>
      <w:r w:rsidRPr="00EB0D1C">
        <w:rPr>
          <w:rFonts w:ascii="Times New Roman" w:eastAsia="Calibri" w:hAnsi="Times New Roman" w:cs="Times New Roman"/>
          <w:sz w:val="24"/>
          <w:szCs w:val="24"/>
        </w:rPr>
        <w:t>» и Программы ознакомлен(-ы) и обязуюсь (обязуемся) их выполнять:</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1) _______________________________________  __________   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(Ф.ИО. совершеннолетнего члена семьи)        (подпись)        (дата)</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2) _______________________________________  __________   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(Ф.ИО. совершеннолетнего члена семьи)        (подпись)        (дата)</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3) _______________________________________  __________   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(Ф.ИО. совершеннолетнего члена семьи)        (подпись)        (дата)</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К заявлению прилагаются следующие документы:</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1) 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(наименование и номер документа, кем и когда выдан)</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2) 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(наименование и номер документа, кем и когда выдан)</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3) 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(наименование и номер документа, кем и когда выдан)</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4) 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(наименование и номер документа, кем и когда выдан)</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5) 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(наименование и номер документа, кем и когда выдан)</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Заявление и прилагаемые к нему согласно перечню документы приняты</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«____» _______________ 20__ г.</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 __________________ 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(должность лица)                (подпись, дата)                     (расшифровка подписи принявшего </w:t>
      </w:r>
      <w:r w:rsidR="0053595D">
        <w:rPr>
          <w:rFonts w:ascii="Times New Roman" w:eastAsia="Calibri" w:hAnsi="Times New Roman" w:cs="Times New Roman"/>
          <w:sz w:val="24"/>
          <w:szCs w:val="24"/>
        </w:rPr>
        <w:t xml:space="preserve"> </w:t>
      </w:r>
      <w:r w:rsidRPr="00EB0D1C">
        <w:rPr>
          <w:rFonts w:ascii="Times New Roman" w:eastAsia="Calibri" w:hAnsi="Times New Roman" w:cs="Times New Roman"/>
          <w:sz w:val="24"/>
          <w:szCs w:val="24"/>
        </w:rPr>
        <w:t>заявление)</w:t>
      </w:r>
    </w:p>
    <w:p w:rsidR="00EB0D1C" w:rsidRPr="00EB0D1C" w:rsidRDefault="00EB0D1C" w:rsidP="00D82833">
      <w:pPr>
        <w:spacing w:after="0" w:line="240" w:lineRule="auto"/>
        <w:ind w:right="-1" w:firstLine="567"/>
        <w:jc w:val="both"/>
        <w:rPr>
          <w:rFonts w:ascii="Times New Roman" w:eastAsia="Times New Roman" w:hAnsi="Times New Roman" w:cs="Times New Roman"/>
          <w:sz w:val="24"/>
          <w:szCs w:val="24"/>
          <w:lang w:eastAsia="ru-RU"/>
        </w:rPr>
        <w:sectPr w:rsidR="00EB0D1C" w:rsidRPr="00EB0D1C" w:rsidSect="00D82833">
          <w:pgSz w:w="11905" w:h="16838"/>
          <w:pgMar w:top="1134" w:right="1132" w:bottom="1134" w:left="1418" w:header="720" w:footer="720" w:gutter="0"/>
          <w:cols w:space="720"/>
          <w:titlePg/>
          <w:docGrid w:linePitch="326"/>
        </w:sectPr>
      </w:pPr>
    </w:p>
    <w:tbl>
      <w:tblPr>
        <w:tblW w:w="0" w:type="auto"/>
        <w:tblLook w:val="04A0" w:firstRow="1" w:lastRow="0" w:firstColumn="1" w:lastColumn="0" w:noHBand="0" w:noVBand="1"/>
      </w:tblPr>
      <w:tblGrid>
        <w:gridCol w:w="5653"/>
        <w:gridCol w:w="4201"/>
      </w:tblGrid>
      <w:tr w:rsidR="00EB0D1C" w:rsidRPr="00EB0D1C" w:rsidTr="00EB0D1C">
        <w:trPr>
          <w:trHeight w:val="567"/>
        </w:trPr>
        <w:tc>
          <w:tcPr>
            <w:tcW w:w="6204" w:type="dxa"/>
          </w:tcPr>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rPr>
            </w:pPr>
          </w:p>
        </w:tc>
        <w:tc>
          <w:tcPr>
            <w:tcW w:w="4216" w:type="dxa"/>
          </w:tcPr>
          <w:p w:rsidR="00EB0D1C" w:rsidRPr="00EB0D1C" w:rsidRDefault="00EB0D1C" w:rsidP="00D82833">
            <w:pPr>
              <w:widowControl w:val="0"/>
              <w:autoSpaceDE w:val="0"/>
              <w:autoSpaceDN w:val="0"/>
              <w:adjustRightInd w:val="0"/>
              <w:spacing w:after="0" w:line="240" w:lineRule="auto"/>
              <w:ind w:right="-1" w:firstLine="17"/>
              <w:jc w:val="both"/>
              <w:outlineLvl w:val="1"/>
              <w:rPr>
                <w:rFonts w:ascii="Times New Roman" w:eastAsia="Calibri" w:hAnsi="Times New Roman" w:cs="Times New Roman"/>
                <w:sz w:val="24"/>
                <w:szCs w:val="24"/>
              </w:rPr>
            </w:pPr>
            <w:r w:rsidRPr="00EB0D1C">
              <w:rPr>
                <w:rFonts w:ascii="Times New Roman" w:eastAsia="Times New Roman" w:hAnsi="Times New Roman" w:cs="Times New Roman"/>
                <w:sz w:val="24"/>
                <w:szCs w:val="24"/>
                <w:lang w:eastAsia="ru-RU"/>
              </w:rPr>
              <w:t>Приложение № 2</w:t>
            </w:r>
          </w:p>
          <w:p w:rsidR="00EB0D1C" w:rsidRPr="00EB0D1C" w:rsidRDefault="00EB0D1C" w:rsidP="00D82833">
            <w:pPr>
              <w:widowControl w:val="0"/>
              <w:autoSpaceDE w:val="0"/>
              <w:autoSpaceDN w:val="0"/>
              <w:adjustRightInd w:val="0"/>
              <w:spacing w:after="0" w:line="240" w:lineRule="auto"/>
              <w:ind w:right="-1" w:firstLine="17"/>
              <w:jc w:val="both"/>
              <w:rPr>
                <w:rFonts w:ascii="Times New Roman" w:eastAsia="Times New Roman" w:hAnsi="Times New Roman" w:cs="Times New Roman"/>
                <w:sz w:val="24"/>
                <w:szCs w:val="24"/>
                <w:lang w:eastAsia="ru-RU"/>
              </w:rPr>
            </w:pPr>
            <w:r w:rsidRPr="00EB0D1C">
              <w:rPr>
                <w:rFonts w:ascii="Times New Roman" w:eastAsia="Times New Roman" w:hAnsi="Times New Roman" w:cs="Times New Roman"/>
                <w:sz w:val="24"/>
                <w:szCs w:val="24"/>
                <w:lang w:eastAsia="ru-RU"/>
              </w:rPr>
              <w:t xml:space="preserve">к правилам предоставления молодым семьям социальных выплат на приобретение жилья в рамках реализации программы Обеспечение жильем молодых семей в </w:t>
            </w:r>
            <w:r w:rsidR="00227537">
              <w:rPr>
                <w:rFonts w:ascii="Times New Roman" w:eastAsia="Times New Roman" w:hAnsi="Times New Roman" w:cs="Times New Roman"/>
                <w:sz w:val="24"/>
                <w:szCs w:val="24"/>
                <w:lang w:eastAsia="ru-RU"/>
              </w:rPr>
              <w:t>Черемшан</w:t>
            </w:r>
            <w:r w:rsidR="00290997">
              <w:rPr>
                <w:rFonts w:ascii="Times New Roman" w:eastAsia="Times New Roman" w:hAnsi="Times New Roman" w:cs="Times New Roman"/>
                <w:sz w:val="24"/>
                <w:szCs w:val="24"/>
                <w:lang w:eastAsia="ru-RU"/>
              </w:rPr>
              <w:t>ском</w:t>
            </w:r>
            <w:r w:rsidRPr="00EB0D1C">
              <w:rPr>
                <w:rFonts w:ascii="Times New Roman" w:eastAsia="Times New Roman" w:hAnsi="Times New Roman" w:cs="Times New Roman"/>
                <w:sz w:val="24"/>
                <w:szCs w:val="24"/>
                <w:lang w:eastAsia="ru-RU"/>
              </w:rPr>
              <w:t xml:space="preserve"> муниципальном районе на </w:t>
            </w:r>
            <w:r w:rsidR="007818F6">
              <w:rPr>
                <w:rFonts w:ascii="Times New Roman" w:eastAsia="Times New Roman" w:hAnsi="Times New Roman" w:cs="Times New Roman"/>
                <w:sz w:val="24"/>
                <w:szCs w:val="24"/>
                <w:lang w:eastAsia="ru-RU"/>
              </w:rPr>
              <w:t>2021</w:t>
            </w:r>
            <w:r w:rsidRPr="00667DAE">
              <w:rPr>
                <w:rFonts w:ascii="Times New Roman" w:eastAsia="Times New Roman" w:hAnsi="Times New Roman" w:cs="Times New Roman"/>
                <w:sz w:val="24"/>
                <w:szCs w:val="24"/>
                <w:lang w:eastAsia="ru-RU"/>
              </w:rPr>
              <w:t xml:space="preserve"> - 202</w:t>
            </w:r>
            <w:r w:rsidR="00FE11F8" w:rsidRPr="00667DAE">
              <w:rPr>
                <w:rFonts w:ascii="Times New Roman" w:eastAsia="Times New Roman" w:hAnsi="Times New Roman" w:cs="Times New Roman"/>
                <w:sz w:val="24"/>
                <w:szCs w:val="24"/>
                <w:lang w:eastAsia="ru-RU"/>
              </w:rPr>
              <w:t>5</w:t>
            </w:r>
            <w:r w:rsidRPr="00EB0D1C">
              <w:rPr>
                <w:rFonts w:ascii="Times New Roman" w:eastAsia="Times New Roman" w:hAnsi="Times New Roman" w:cs="Times New Roman"/>
                <w:sz w:val="24"/>
                <w:szCs w:val="24"/>
                <w:lang w:eastAsia="ru-RU"/>
              </w:rPr>
              <w:t xml:space="preserve"> годы» </w:t>
            </w:r>
          </w:p>
          <w:p w:rsidR="00EB0D1C" w:rsidRPr="00EB0D1C" w:rsidRDefault="00EB0D1C" w:rsidP="00D82833">
            <w:pPr>
              <w:widowControl w:val="0"/>
              <w:autoSpaceDE w:val="0"/>
              <w:autoSpaceDN w:val="0"/>
              <w:adjustRightInd w:val="0"/>
              <w:spacing w:after="0" w:line="240" w:lineRule="auto"/>
              <w:ind w:right="-1" w:firstLine="17"/>
              <w:jc w:val="both"/>
              <w:outlineLvl w:val="1"/>
              <w:rPr>
                <w:rFonts w:ascii="Times New Roman" w:eastAsia="Times New Roman" w:hAnsi="Times New Roman" w:cs="Times New Roman"/>
                <w:sz w:val="24"/>
                <w:szCs w:val="24"/>
                <w:lang w:eastAsia="ru-RU"/>
              </w:rPr>
            </w:pPr>
            <w:r w:rsidRPr="00EB0D1C">
              <w:rPr>
                <w:rFonts w:ascii="Times New Roman" w:eastAsia="Times New Roman" w:hAnsi="Times New Roman" w:cs="Times New Roman"/>
                <w:sz w:val="24"/>
                <w:szCs w:val="24"/>
                <w:lang w:eastAsia="ru-RU"/>
              </w:rPr>
              <w:t xml:space="preserve">Руководителю исполнительного комитета </w:t>
            </w:r>
            <w:r w:rsidR="00227537">
              <w:rPr>
                <w:rFonts w:ascii="Times New Roman" w:eastAsia="Times New Roman" w:hAnsi="Times New Roman" w:cs="Times New Roman"/>
                <w:sz w:val="24"/>
                <w:szCs w:val="24"/>
                <w:lang w:eastAsia="ru-RU"/>
              </w:rPr>
              <w:t>Черемшан</w:t>
            </w:r>
            <w:r w:rsidR="00290997">
              <w:rPr>
                <w:rFonts w:ascii="Times New Roman" w:eastAsia="Times New Roman" w:hAnsi="Times New Roman" w:cs="Times New Roman"/>
                <w:sz w:val="24"/>
                <w:szCs w:val="24"/>
                <w:lang w:eastAsia="ru-RU"/>
              </w:rPr>
              <w:t>ского</w:t>
            </w:r>
            <w:r w:rsidRPr="00EB0D1C">
              <w:rPr>
                <w:rFonts w:ascii="Times New Roman" w:eastAsia="Times New Roman" w:hAnsi="Times New Roman" w:cs="Times New Roman"/>
                <w:sz w:val="24"/>
                <w:szCs w:val="24"/>
                <w:lang w:eastAsia="ru-RU"/>
              </w:rPr>
              <w:t xml:space="preserve"> муниципального района</w:t>
            </w:r>
          </w:p>
          <w:p w:rsidR="00EB0D1C" w:rsidRPr="00EB0D1C" w:rsidRDefault="00EB0D1C" w:rsidP="00D82833">
            <w:pPr>
              <w:widowControl w:val="0"/>
              <w:autoSpaceDE w:val="0"/>
              <w:autoSpaceDN w:val="0"/>
              <w:adjustRightInd w:val="0"/>
              <w:spacing w:after="0" w:line="240" w:lineRule="auto"/>
              <w:ind w:right="-1" w:firstLine="17"/>
              <w:jc w:val="both"/>
              <w:outlineLvl w:val="1"/>
              <w:rPr>
                <w:rFonts w:ascii="Times New Roman" w:eastAsia="Times New Roman" w:hAnsi="Times New Roman" w:cs="Times New Roman"/>
                <w:sz w:val="24"/>
                <w:szCs w:val="24"/>
                <w:lang w:eastAsia="ru-RU"/>
              </w:rPr>
            </w:pPr>
            <w:r w:rsidRPr="00EB0D1C">
              <w:rPr>
                <w:rFonts w:ascii="Times New Roman" w:eastAsia="Times New Roman" w:hAnsi="Times New Roman" w:cs="Times New Roman"/>
                <w:sz w:val="24"/>
                <w:szCs w:val="24"/>
                <w:lang w:eastAsia="ru-RU"/>
              </w:rPr>
              <w:t>________________________________</w:t>
            </w:r>
          </w:p>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rPr>
            </w:pPr>
          </w:p>
        </w:tc>
      </w:tr>
    </w:tbl>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center"/>
        <w:rPr>
          <w:rFonts w:ascii="Times New Roman" w:eastAsia="Calibri" w:hAnsi="Times New Roman" w:cs="Times New Roman"/>
          <w:sz w:val="24"/>
          <w:szCs w:val="24"/>
        </w:rPr>
      </w:pPr>
      <w:bookmarkStart w:id="16" w:name="Par778"/>
      <w:bookmarkEnd w:id="16"/>
      <w:r w:rsidRPr="00EB0D1C">
        <w:rPr>
          <w:rFonts w:ascii="Times New Roman" w:eastAsia="Calibri" w:hAnsi="Times New Roman" w:cs="Times New Roman"/>
          <w:sz w:val="24"/>
          <w:szCs w:val="24"/>
        </w:rPr>
        <w:t>ЗАЯВЛЕНИЕ</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Прошу  включить  в  списки  молодых семей - претендентов на  получение социальной   выплаты  в ____ году  в  рамках  реализации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подпрограммы  «Обеспечение жильем молод</w:t>
      </w:r>
      <w:r w:rsidR="00FE11F8">
        <w:rPr>
          <w:rFonts w:ascii="Times New Roman" w:eastAsia="Calibri" w:hAnsi="Times New Roman" w:cs="Times New Roman"/>
          <w:sz w:val="24"/>
          <w:szCs w:val="24"/>
        </w:rPr>
        <w:t>ых семей в Республике Татарстан</w:t>
      </w:r>
      <w:r w:rsidRPr="00EB0D1C">
        <w:rPr>
          <w:rFonts w:ascii="Times New Roman" w:eastAsia="Calibri" w:hAnsi="Times New Roman" w:cs="Times New Roman"/>
          <w:sz w:val="24"/>
          <w:szCs w:val="24"/>
        </w:rPr>
        <w:t xml:space="preserve">» государственной программы «Обеспечение качественным жильем и услугами жилищно-коммунального хозяйства населения Республики Татарстан» и программы «Обеспечение жильем молодых семей в </w:t>
      </w:r>
      <w:r w:rsidR="00227537">
        <w:rPr>
          <w:rFonts w:ascii="Times New Roman" w:eastAsia="Calibri" w:hAnsi="Times New Roman" w:cs="Times New Roman"/>
          <w:sz w:val="24"/>
          <w:szCs w:val="24"/>
        </w:rPr>
        <w:t>Черемшан</w:t>
      </w:r>
      <w:r w:rsidR="00290997">
        <w:rPr>
          <w:rFonts w:ascii="Times New Roman" w:eastAsia="Calibri" w:hAnsi="Times New Roman" w:cs="Times New Roman"/>
          <w:sz w:val="24"/>
          <w:szCs w:val="24"/>
        </w:rPr>
        <w:t>ском</w:t>
      </w:r>
      <w:r w:rsidRPr="00EB0D1C">
        <w:rPr>
          <w:rFonts w:ascii="Times New Roman" w:eastAsia="Calibri" w:hAnsi="Times New Roman" w:cs="Times New Roman"/>
          <w:sz w:val="24"/>
          <w:szCs w:val="24"/>
        </w:rPr>
        <w:t xml:space="preserve"> муниципальном районе на </w:t>
      </w:r>
      <w:r w:rsidR="007818F6">
        <w:rPr>
          <w:rFonts w:ascii="Times New Roman" w:eastAsia="Calibri" w:hAnsi="Times New Roman" w:cs="Times New Roman"/>
          <w:sz w:val="24"/>
          <w:szCs w:val="24"/>
        </w:rPr>
        <w:t>2021</w:t>
      </w:r>
      <w:r w:rsidRPr="00667DAE">
        <w:rPr>
          <w:rFonts w:ascii="Times New Roman" w:eastAsia="Calibri" w:hAnsi="Times New Roman" w:cs="Times New Roman"/>
          <w:sz w:val="24"/>
          <w:szCs w:val="24"/>
        </w:rPr>
        <w:t>-202</w:t>
      </w:r>
      <w:r w:rsidR="00FE11F8" w:rsidRPr="00667DAE">
        <w:rPr>
          <w:rFonts w:ascii="Times New Roman" w:eastAsia="Calibri" w:hAnsi="Times New Roman" w:cs="Times New Roman"/>
          <w:sz w:val="24"/>
          <w:szCs w:val="24"/>
        </w:rPr>
        <w:t>5</w:t>
      </w:r>
      <w:r w:rsidRPr="00667DAE">
        <w:rPr>
          <w:rFonts w:ascii="Times New Roman" w:eastAsia="Calibri" w:hAnsi="Times New Roman" w:cs="Times New Roman"/>
          <w:sz w:val="24"/>
          <w:szCs w:val="24"/>
        </w:rPr>
        <w:t xml:space="preserve"> годы»</w:t>
      </w:r>
      <w:r w:rsidRPr="00EB0D1C">
        <w:rPr>
          <w:rFonts w:ascii="Times New Roman" w:eastAsia="Calibri" w:hAnsi="Times New Roman" w:cs="Times New Roman"/>
          <w:sz w:val="24"/>
          <w:szCs w:val="24"/>
        </w:rPr>
        <w:t xml:space="preserve"> (далее - Программа) молодую семью в следующем составе:</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супруг: 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(Ф.И.О., дата рождения)</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паспорт: серия _________ № __________, выданный 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 _______________________ г.,</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проживает по адресу: 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супруга: 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(Ф.И.О., дата рождения)</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паспорт: серия ____________ № _____________, выданный 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__________________________________________ «____» _________________ г.,</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проживает по адресу: 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дети: 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(Ф.И.О., дата рождения)</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свидетельство о рождении (паспорт - для ребенка, достигшего 14 лет)</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(ненужное вычеркнуть)</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серия __________ № ___________, выданное(-ый) 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___________________________________________ «____» ________________ г.,</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проживает по адресу: 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(Ф.И.О., дата рождения)</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свидетельство о рождении (паспорт - для ребенка, достигшего 14 лет)</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lastRenderedPageBreak/>
        <w:t xml:space="preserve">                          (ненужное вычеркнуть)</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серия __________ № ____________, выданное(-ый) 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_____________________________________ "____" __________________ г.,</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проживает по адресу: 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color w:val="00B050"/>
          <w:sz w:val="24"/>
          <w:szCs w:val="24"/>
        </w:rPr>
      </w:pPr>
      <w:r w:rsidRPr="00EB0D1C">
        <w:rPr>
          <w:rFonts w:ascii="Times New Roman" w:eastAsia="Calibri" w:hAnsi="Times New Roman" w:cs="Times New Roman"/>
          <w:sz w:val="24"/>
          <w:szCs w:val="24"/>
        </w:rPr>
        <w:t>С  условиями участия в _____году в мероприятии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подпрограммы  «Обеспечение жильем молод</w:t>
      </w:r>
      <w:r w:rsidR="00FE11F8">
        <w:rPr>
          <w:rFonts w:ascii="Times New Roman" w:eastAsia="Calibri" w:hAnsi="Times New Roman" w:cs="Times New Roman"/>
          <w:sz w:val="24"/>
          <w:szCs w:val="24"/>
        </w:rPr>
        <w:t>ых семей в Республике Татарстан</w:t>
      </w:r>
      <w:r w:rsidRPr="00EB0D1C">
        <w:rPr>
          <w:rFonts w:ascii="Times New Roman" w:eastAsia="Calibri" w:hAnsi="Times New Roman" w:cs="Times New Roman"/>
          <w:sz w:val="24"/>
          <w:szCs w:val="24"/>
        </w:rPr>
        <w:t>» государственной программы «Обеспечение качественным жильем и услугами жилищно-коммунального хозяйства населения Республики Татарстан» и Программы ознакомлен(-ы) и обязуюсь (обязуемся) их выполнять:</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1) ____________________________________ _____________ 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(Ф.И.О. совершеннолетнего члена семьи)         (подпись)             (дата)</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2) ____________________________________ _____________ 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(Ф.И.О. совершеннолетнего члена семьи)         (подпись)             (дата)</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3) ____________________________________ _____________ 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(Ф.И.О. совершеннолетнего члена семьи)          (подпись)            (дата)</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Для   подтверждения   нуждаемости   в   улучшении   жилищных   условий   и платежеспособности к заявлению прилагаются следующие документы:</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1) __________________________________________________________________;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(наименование и номер документа, кем и когда выдан)</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2) __________________________________________________________________;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(наименование и номер документа, кем и когда выдан)</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3) __________________________________________________________________.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(наименование и номер документа, кем и когда выдан)</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4) __________________________________________________________________.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(наименование и номер документа, кем и когда выдан)</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5) __________________________________________________________________.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(наименование и номер документа, кем и когда выдан)</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6) __________________________________________________________________.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(наименование и номер документа, кем и когда выдан)</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Заявление и прилагаемые к нему согласно перечню документы приняты</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«___» _______________ 20___ г.</w:t>
      </w:r>
    </w:p>
    <w:tbl>
      <w:tblPr>
        <w:tblW w:w="0" w:type="auto"/>
        <w:tblLook w:val="04A0" w:firstRow="1" w:lastRow="0" w:firstColumn="1" w:lastColumn="0" w:noHBand="0" w:noVBand="1"/>
      </w:tblPr>
      <w:tblGrid>
        <w:gridCol w:w="9176"/>
        <w:gridCol w:w="224"/>
      </w:tblGrid>
      <w:tr w:rsidR="00EB0D1C" w:rsidRPr="00EB0D1C" w:rsidTr="00EB0D1C">
        <w:trPr>
          <w:trHeight w:val="567"/>
        </w:trPr>
        <w:tc>
          <w:tcPr>
            <w:tcW w:w="9176" w:type="dxa"/>
            <w:hideMark/>
          </w:tcPr>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rPr>
            </w:pPr>
            <w:r w:rsidRPr="00EB0D1C">
              <w:rPr>
                <w:rFonts w:ascii="Times New Roman" w:eastAsia="Times New Roman" w:hAnsi="Times New Roman" w:cs="Times New Roman"/>
                <w:sz w:val="24"/>
                <w:szCs w:val="24"/>
                <w:lang w:eastAsia="ru-RU"/>
              </w:rPr>
              <w:t>___________________________________________________________________                 (расшифровка подписи принявшего заявление)</w:t>
            </w:r>
          </w:p>
        </w:tc>
        <w:tc>
          <w:tcPr>
            <w:tcW w:w="224" w:type="dxa"/>
          </w:tcPr>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rPr>
            </w:pPr>
          </w:p>
        </w:tc>
      </w:tr>
    </w:tbl>
    <w:p w:rsidR="00D82833" w:rsidRDefault="00D82833">
      <w:r>
        <w:br w:type="page"/>
      </w:r>
    </w:p>
    <w:tbl>
      <w:tblPr>
        <w:tblW w:w="0" w:type="auto"/>
        <w:tblLook w:val="04A0" w:firstRow="1" w:lastRow="0" w:firstColumn="1" w:lastColumn="0" w:noHBand="0" w:noVBand="1"/>
      </w:tblPr>
      <w:tblGrid>
        <w:gridCol w:w="5348"/>
        <w:gridCol w:w="3881"/>
      </w:tblGrid>
      <w:tr w:rsidR="00EB0D1C" w:rsidRPr="00EB0D1C" w:rsidTr="00EB0D1C">
        <w:trPr>
          <w:trHeight w:val="567"/>
        </w:trPr>
        <w:tc>
          <w:tcPr>
            <w:tcW w:w="5348" w:type="dxa"/>
          </w:tcPr>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8"/>
                <w:szCs w:val="28"/>
                <w:lang w:eastAsia="ru-RU"/>
              </w:rPr>
            </w:pPr>
          </w:p>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8"/>
                <w:szCs w:val="28"/>
                <w:lang w:eastAsia="ru-RU"/>
              </w:rPr>
            </w:pPr>
          </w:p>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8"/>
                <w:szCs w:val="28"/>
                <w:lang w:eastAsia="ru-RU"/>
              </w:rPr>
            </w:pPr>
          </w:p>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8"/>
                <w:szCs w:val="28"/>
                <w:lang w:eastAsia="ru-RU"/>
              </w:rPr>
            </w:pPr>
          </w:p>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8"/>
                <w:szCs w:val="28"/>
                <w:lang w:eastAsia="ru-RU"/>
              </w:rPr>
            </w:pPr>
          </w:p>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8"/>
                <w:szCs w:val="28"/>
                <w:lang w:eastAsia="ru-RU"/>
              </w:rPr>
            </w:pPr>
          </w:p>
        </w:tc>
        <w:tc>
          <w:tcPr>
            <w:tcW w:w="3881" w:type="dxa"/>
          </w:tcPr>
          <w:p w:rsidR="00EB0D1C" w:rsidRPr="00FA0158" w:rsidRDefault="00EB0D1C" w:rsidP="00D82833">
            <w:pPr>
              <w:widowControl w:val="0"/>
              <w:autoSpaceDE w:val="0"/>
              <w:autoSpaceDN w:val="0"/>
              <w:adjustRightInd w:val="0"/>
              <w:spacing w:after="0" w:line="240" w:lineRule="auto"/>
              <w:ind w:right="-1"/>
              <w:jc w:val="both"/>
              <w:outlineLvl w:val="1"/>
              <w:rPr>
                <w:rFonts w:ascii="Times New Roman" w:eastAsia="Times New Roman" w:hAnsi="Times New Roman" w:cs="Times New Roman"/>
                <w:sz w:val="24"/>
                <w:szCs w:val="24"/>
                <w:lang w:eastAsia="ru-RU"/>
              </w:rPr>
            </w:pPr>
            <w:r w:rsidRPr="00FA0158">
              <w:rPr>
                <w:rFonts w:ascii="Times New Roman" w:eastAsia="Times New Roman" w:hAnsi="Times New Roman" w:cs="Times New Roman"/>
                <w:sz w:val="24"/>
                <w:szCs w:val="24"/>
                <w:lang w:eastAsia="ru-RU"/>
              </w:rPr>
              <w:t xml:space="preserve">Приложение № </w:t>
            </w:r>
            <w:r w:rsidR="00D82833">
              <w:rPr>
                <w:rFonts w:ascii="Times New Roman" w:eastAsia="Times New Roman" w:hAnsi="Times New Roman" w:cs="Times New Roman"/>
                <w:sz w:val="24"/>
                <w:szCs w:val="24"/>
                <w:lang w:eastAsia="ru-RU"/>
              </w:rPr>
              <w:t>2</w:t>
            </w:r>
          </w:p>
          <w:p w:rsidR="00EB0D1C" w:rsidRPr="00EB0D1C" w:rsidRDefault="00EB0D1C" w:rsidP="00D82833">
            <w:pPr>
              <w:widowControl w:val="0"/>
              <w:autoSpaceDE w:val="0"/>
              <w:autoSpaceDN w:val="0"/>
              <w:adjustRightInd w:val="0"/>
              <w:spacing w:after="0" w:line="240" w:lineRule="auto"/>
              <w:ind w:right="-1"/>
              <w:jc w:val="both"/>
              <w:outlineLvl w:val="1"/>
              <w:rPr>
                <w:rFonts w:ascii="Times New Roman" w:eastAsia="Times New Roman" w:hAnsi="Times New Roman" w:cs="Times New Roman"/>
                <w:sz w:val="24"/>
                <w:szCs w:val="24"/>
                <w:lang w:eastAsia="ru-RU"/>
              </w:rPr>
            </w:pPr>
            <w:r w:rsidRPr="00FA0158">
              <w:rPr>
                <w:rFonts w:ascii="Times New Roman" w:eastAsia="Times New Roman" w:hAnsi="Times New Roman" w:cs="Times New Roman"/>
                <w:sz w:val="24"/>
                <w:szCs w:val="24"/>
                <w:lang w:eastAsia="ru-RU"/>
              </w:rPr>
              <w:t xml:space="preserve">к </w:t>
            </w:r>
            <w:r w:rsidR="00FA0158" w:rsidRPr="00FA0158">
              <w:rPr>
                <w:rFonts w:ascii="Times New Roman" w:eastAsia="Times New Roman" w:hAnsi="Times New Roman" w:cs="Times New Roman"/>
                <w:sz w:val="24"/>
                <w:szCs w:val="24"/>
                <w:lang w:eastAsia="ru-RU"/>
              </w:rPr>
              <w:t xml:space="preserve">муниципальной </w:t>
            </w:r>
            <w:r w:rsidRPr="00FA0158">
              <w:rPr>
                <w:rFonts w:ascii="Times New Roman" w:eastAsia="Times New Roman" w:hAnsi="Times New Roman" w:cs="Times New Roman"/>
                <w:sz w:val="24"/>
                <w:szCs w:val="24"/>
                <w:lang w:eastAsia="ru-RU"/>
              </w:rPr>
              <w:t xml:space="preserve">программе «Обеспечение жильем молодых семей в </w:t>
            </w:r>
            <w:r w:rsidR="00227537">
              <w:rPr>
                <w:rFonts w:ascii="Times New Roman" w:eastAsia="Times New Roman" w:hAnsi="Times New Roman" w:cs="Times New Roman"/>
                <w:sz w:val="24"/>
                <w:szCs w:val="24"/>
                <w:lang w:eastAsia="ru-RU"/>
              </w:rPr>
              <w:t>Черемшан</w:t>
            </w:r>
            <w:r w:rsidR="00290997">
              <w:rPr>
                <w:rFonts w:ascii="Times New Roman" w:eastAsia="Times New Roman" w:hAnsi="Times New Roman" w:cs="Times New Roman"/>
                <w:sz w:val="24"/>
                <w:szCs w:val="24"/>
                <w:lang w:eastAsia="ru-RU"/>
              </w:rPr>
              <w:t>ском</w:t>
            </w:r>
            <w:r w:rsidRPr="00FA0158">
              <w:rPr>
                <w:rFonts w:ascii="Times New Roman" w:eastAsia="Times New Roman" w:hAnsi="Times New Roman" w:cs="Times New Roman"/>
                <w:sz w:val="24"/>
                <w:szCs w:val="24"/>
                <w:lang w:eastAsia="ru-RU"/>
              </w:rPr>
              <w:t xml:space="preserve"> муниципальном</w:t>
            </w:r>
            <w:r w:rsidRPr="00EB0D1C">
              <w:rPr>
                <w:rFonts w:ascii="Times New Roman" w:eastAsia="Times New Roman" w:hAnsi="Times New Roman" w:cs="Times New Roman"/>
                <w:sz w:val="24"/>
                <w:szCs w:val="24"/>
                <w:lang w:eastAsia="ru-RU"/>
              </w:rPr>
              <w:t xml:space="preserve"> районе </w:t>
            </w:r>
            <w:r w:rsidR="00EF4218">
              <w:rPr>
                <w:rFonts w:ascii="Times New Roman" w:eastAsia="Times New Roman" w:hAnsi="Times New Roman" w:cs="Times New Roman"/>
                <w:sz w:val="24"/>
                <w:szCs w:val="24"/>
                <w:lang w:eastAsia="ru-RU"/>
              </w:rPr>
              <w:t xml:space="preserve">Республики Татарстан </w:t>
            </w:r>
            <w:r w:rsidRPr="00EB0D1C">
              <w:rPr>
                <w:rFonts w:ascii="Times New Roman" w:eastAsia="Times New Roman" w:hAnsi="Times New Roman" w:cs="Times New Roman"/>
                <w:sz w:val="24"/>
                <w:szCs w:val="24"/>
                <w:lang w:eastAsia="ru-RU"/>
              </w:rPr>
              <w:t xml:space="preserve">на </w:t>
            </w:r>
            <w:r w:rsidR="007818F6">
              <w:rPr>
                <w:rFonts w:ascii="Times New Roman" w:eastAsia="Times New Roman" w:hAnsi="Times New Roman" w:cs="Times New Roman"/>
                <w:sz w:val="24"/>
                <w:szCs w:val="24"/>
                <w:lang w:eastAsia="ru-RU"/>
              </w:rPr>
              <w:t>2021</w:t>
            </w:r>
            <w:r w:rsidRPr="00667DAE">
              <w:rPr>
                <w:rFonts w:ascii="Times New Roman" w:eastAsia="Times New Roman" w:hAnsi="Times New Roman" w:cs="Times New Roman"/>
                <w:sz w:val="24"/>
                <w:szCs w:val="24"/>
                <w:lang w:eastAsia="ru-RU"/>
              </w:rPr>
              <w:t xml:space="preserve"> – 202</w:t>
            </w:r>
            <w:r w:rsidR="00FE11F8" w:rsidRPr="00667DAE">
              <w:rPr>
                <w:rFonts w:ascii="Times New Roman" w:eastAsia="Times New Roman" w:hAnsi="Times New Roman" w:cs="Times New Roman"/>
                <w:sz w:val="24"/>
                <w:szCs w:val="24"/>
                <w:lang w:eastAsia="ru-RU"/>
              </w:rPr>
              <w:t>5</w:t>
            </w:r>
            <w:r w:rsidRPr="00667DAE">
              <w:rPr>
                <w:rFonts w:ascii="Times New Roman" w:eastAsia="Times New Roman" w:hAnsi="Times New Roman" w:cs="Times New Roman"/>
                <w:sz w:val="24"/>
                <w:szCs w:val="24"/>
                <w:lang w:eastAsia="ru-RU"/>
              </w:rPr>
              <w:t xml:space="preserve"> годы»</w:t>
            </w:r>
            <w:r w:rsidRPr="00EB0D1C">
              <w:rPr>
                <w:rFonts w:ascii="Times New Roman" w:eastAsia="Times New Roman" w:hAnsi="Times New Roman" w:cs="Times New Roman"/>
                <w:sz w:val="24"/>
                <w:szCs w:val="24"/>
                <w:lang w:eastAsia="ru-RU"/>
              </w:rPr>
              <w:t xml:space="preserve"> </w:t>
            </w:r>
          </w:p>
        </w:tc>
      </w:tr>
    </w:tbl>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bCs/>
          <w:sz w:val="28"/>
          <w:szCs w:val="28"/>
          <w:lang w:eastAsia="ru-RU"/>
        </w:rPr>
      </w:pPr>
    </w:p>
    <w:p w:rsidR="00A616E6" w:rsidRPr="00EB0D1C" w:rsidRDefault="00EB0D1C" w:rsidP="00D82833">
      <w:pPr>
        <w:widowControl w:val="0"/>
        <w:autoSpaceDE w:val="0"/>
        <w:autoSpaceDN w:val="0"/>
        <w:adjustRightInd w:val="0"/>
        <w:spacing w:after="0" w:line="240" w:lineRule="auto"/>
        <w:ind w:right="-1" w:firstLine="567"/>
        <w:jc w:val="center"/>
        <w:rPr>
          <w:rFonts w:ascii="Times New Roman" w:eastAsia="Times New Roman" w:hAnsi="Times New Roman" w:cs="Times New Roman"/>
          <w:b/>
          <w:bCs/>
          <w:sz w:val="28"/>
          <w:szCs w:val="28"/>
          <w:lang w:eastAsia="ru-RU"/>
        </w:rPr>
      </w:pPr>
      <w:r w:rsidRPr="00EB0D1C">
        <w:rPr>
          <w:rFonts w:ascii="Times New Roman" w:eastAsia="Times New Roman" w:hAnsi="Times New Roman" w:cs="Times New Roman"/>
          <w:b/>
          <w:bCs/>
          <w:sz w:val="28"/>
          <w:szCs w:val="28"/>
          <w:lang w:eastAsia="ru-RU"/>
        </w:rPr>
        <w:t>ПОРЯДОК И УСЛОВИЯ</w:t>
      </w:r>
    </w:p>
    <w:p w:rsidR="00EB0D1C" w:rsidRPr="00EB0D1C" w:rsidRDefault="00EB0D1C" w:rsidP="00D82833">
      <w:pPr>
        <w:widowControl w:val="0"/>
        <w:tabs>
          <w:tab w:val="left" w:pos="3686"/>
        </w:tabs>
        <w:autoSpaceDE w:val="0"/>
        <w:autoSpaceDN w:val="0"/>
        <w:adjustRightInd w:val="0"/>
        <w:spacing w:after="0" w:line="240" w:lineRule="auto"/>
        <w:ind w:right="-1" w:firstLine="567"/>
        <w:jc w:val="both"/>
        <w:rPr>
          <w:rFonts w:ascii="Times New Roman" w:eastAsia="Times New Roman" w:hAnsi="Times New Roman" w:cs="Times New Roman"/>
          <w:b/>
          <w:bCs/>
          <w:sz w:val="28"/>
          <w:szCs w:val="28"/>
          <w:lang w:eastAsia="ru-RU"/>
        </w:rPr>
      </w:pPr>
      <w:r w:rsidRPr="00EB0D1C">
        <w:rPr>
          <w:rFonts w:ascii="Times New Roman" w:eastAsia="Times New Roman" w:hAnsi="Times New Roman" w:cs="Times New Roman"/>
          <w:b/>
          <w:bCs/>
          <w:sz w:val="28"/>
          <w:szCs w:val="28"/>
          <w:lang w:eastAsia="ru-RU"/>
        </w:rPr>
        <w:t xml:space="preserve">признания </w:t>
      </w:r>
      <w:r w:rsidR="003E4EA8">
        <w:rPr>
          <w:rFonts w:ascii="Times New Roman" w:eastAsia="Times New Roman" w:hAnsi="Times New Roman" w:cs="Times New Roman"/>
          <w:b/>
          <w:bCs/>
          <w:sz w:val="28"/>
          <w:szCs w:val="28"/>
          <w:lang w:eastAsia="ru-RU"/>
        </w:rPr>
        <w:t>молодой семьи</w:t>
      </w:r>
      <w:r w:rsidRPr="00EB0D1C">
        <w:rPr>
          <w:rFonts w:ascii="Times New Roman" w:eastAsia="Times New Roman" w:hAnsi="Times New Roman" w:cs="Times New Roman"/>
          <w:b/>
          <w:bCs/>
          <w:sz w:val="28"/>
          <w:szCs w:val="28"/>
          <w:lang w:eastAsia="ru-RU"/>
        </w:rPr>
        <w:t xml:space="preserve"> имеющей достаточные доходы либо иные денежные средства для оплаты расчетной (средней) стоимости жилья в части, превышающей размер предоставляемой социальной выплаты на приобретение (строительство) жилья в рамках реализации программы «Обеспечение жильем молодых семей в </w:t>
      </w:r>
      <w:r w:rsidR="00227537">
        <w:rPr>
          <w:rFonts w:ascii="Times New Roman" w:eastAsia="Times New Roman" w:hAnsi="Times New Roman" w:cs="Times New Roman"/>
          <w:b/>
          <w:bCs/>
          <w:sz w:val="28"/>
          <w:szCs w:val="28"/>
          <w:lang w:eastAsia="ru-RU"/>
        </w:rPr>
        <w:t>Черемшан</w:t>
      </w:r>
      <w:r w:rsidR="00290997">
        <w:rPr>
          <w:rFonts w:ascii="Times New Roman" w:eastAsia="Times New Roman" w:hAnsi="Times New Roman" w:cs="Times New Roman"/>
          <w:b/>
          <w:bCs/>
          <w:sz w:val="28"/>
          <w:szCs w:val="28"/>
          <w:lang w:eastAsia="ru-RU"/>
        </w:rPr>
        <w:t>ском</w:t>
      </w:r>
      <w:r w:rsidRPr="00EB0D1C">
        <w:rPr>
          <w:rFonts w:ascii="Times New Roman" w:eastAsia="Times New Roman" w:hAnsi="Times New Roman" w:cs="Times New Roman"/>
          <w:b/>
          <w:bCs/>
          <w:sz w:val="28"/>
          <w:szCs w:val="28"/>
          <w:lang w:eastAsia="ru-RU"/>
        </w:rPr>
        <w:t xml:space="preserve"> муниципальном районе </w:t>
      </w:r>
      <w:r w:rsidR="00EF4218">
        <w:rPr>
          <w:rFonts w:ascii="Times New Roman" w:eastAsia="Times New Roman" w:hAnsi="Times New Roman" w:cs="Times New Roman"/>
          <w:b/>
          <w:bCs/>
          <w:sz w:val="28"/>
          <w:szCs w:val="28"/>
          <w:lang w:eastAsia="ru-RU"/>
        </w:rPr>
        <w:t xml:space="preserve">Республики Татарстан </w:t>
      </w:r>
      <w:r w:rsidRPr="00667DAE">
        <w:rPr>
          <w:rFonts w:ascii="Times New Roman" w:eastAsia="Times New Roman" w:hAnsi="Times New Roman" w:cs="Times New Roman"/>
          <w:b/>
          <w:bCs/>
          <w:sz w:val="28"/>
          <w:szCs w:val="28"/>
          <w:lang w:eastAsia="ru-RU"/>
        </w:rPr>
        <w:t xml:space="preserve">на </w:t>
      </w:r>
      <w:r w:rsidR="007818F6">
        <w:rPr>
          <w:rFonts w:ascii="Times New Roman" w:eastAsia="Times New Roman" w:hAnsi="Times New Roman" w:cs="Times New Roman"/>
          <w:b/>
          <w:bCs/>
          <w:sz w:val="28"/>
          <w:szCs w:val="28"/>
          <w:lang w:eastAsia="ru-RU"/>
        </w:rPr>
        <w:t>2021</w:t>
      </w:r>
      <w:r w:rsidRPr="00667DAE">
        <w:rPr>
          <w:rFonts w:ascii="Times New Roman" w:eastAsia="Times New Roman" w:hAnsi="Times New Roman" w:cs="Times New Roman"/>
          <w:b/>
          <w:bCs/>
          <w:sz w:val="28"/>
          <w:szCs w:val="28"/>
          <w:lang w:eastAsia="ru-RU"/>
        </w:rPr>
        <w:t>-202</w:t>
      </w:r>
      <w:r w:rsidR="00FE11F8" w:rsidRPr="00667DAE">
        <w:rPr>
          <w:rFonts w:ascii="Times New Roman" w:eastAsia="Times New Roman" w:hAnsi="Times New Roman" w:cs="Times New Roman"/>
          <w:b/>
          <w:bCs/>
          <w:sz w:val="28"/>
          <w:szCs w:val="28"/>
          <w:lang w:eastAsia="ru-RU"/>
        </w:rPr>
        <w:t>5</w:t>
      </w:r>
      <w:r w:rsidRPr="00667DAE">
        <w:rPr>
          <w:rFonts w:ascii="Times New Roman" w:eastAsia="Times New Roman" w:hAnsi="Times New Roman" w:cs="Times New Roman"/>
          <w:b/>
          <w:bCs/>
          <w:sz w:val="28"/>
          <w:szCs w:val="28"/>
          <w:lang w:eastAsia="ru-RU"/>
        </w:rPr>
        <w:t xml:space="preserve"> годы»</w:t>
      </w:r>
      <w:r w:rsidRPr="00EB0D1C">
        <w:rPr>
          <w:rFonts w:ascii="Times New Roman" w:eastAsia="Times New Roman" w:hAnsi="Times New Roman" w:cs="Times New Roman"/>
          <w:b/>
          <w:bCs/>
          <w:sz w:val="28"/>
          <w:szCs w:val="28"/>
          <w:lang w:eastAsia="ru-RU"/>
        </w:rPr>
        <w:t xml:space="preserve">  </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1. Настоящий порядок разработан в соответствии с </w:t>
      </w:r>
      <w:hyperlink w:anchor="Par488" w:history="1">
        <w:r w:rsidRPr="00EB0D1C">
          <w:rPr>
            <w:rFonts w:ascii="Times New Roman" w:eastAsia="Times New Roman" w:hAnsi="Times New Roman" w:cs="Times New Roman"/>
            <w:sz w:val="28"/>
            <w:szCs w:val="28"/>
            <w:lang w:eastAsia="ru-RU"/>
          </w:rPr>
          <w:t>правилами</w:t>
        </w:r>
      </w:hyperlink>
      <w:r w:rsidRPr="00EB0D1C">
        <w:rPr>
          <w:rFonts w:ascii="Times New Roman" w:eastAsia="Times New Roman" w:hAnsi="Times New Roman" w:cs="Times New Roman"/>
          <w:sz w:val="28"/>
          <w:szCs w:val="28"/>
          <w:lang w:eastAsia="ru-RU"/>
        </w:rPr>
        <w:t xml:space="preserve"> предоставления молодым семьям социальных выплат на приобретение жилья в рамках реализации программы «Обеспечение жильем молодых семей в </w:t>
      </w:r>
      <w:r w:rsidR="00227537">
        <w:rPr>
          <w:rFonts w:ascii="Times New Roman" w:eastAsia="Times New Roman" w:hAnsi="Times New Roman" w:cs="Times New Roman"/>
          <w:sz w:val="28"/>
          <w:szCs w:val="28"/>
          <w:lang w:eastAsia="ru-RU"/>
        </w:rPr>
        <w:t>Черемшан</w:t>
      </w:r>
      <w:r w:rsidR="00290997">
        <w:rPr>
          <w:rFonts w:ascii="Times New Roman" w:eastAsia="Times New Roman" w:hAnsi="Times New Roman" w:cs="Times New Roman"/>
          <w:sz w:val="28"/>
          <w:szCs w:val="28"/>
          <w:lang w:eastAsia="ru-RU"/>
        </w:rPr>
        <w:t>ском</w:t>
      </w:r>
      <w:r w:rsidRPr="00EB0D1C">
        <w:rPr>
          <w:rFonts w:ascii="Times New Roman" w:eastAsia="Times New Roman" w:hAnsi="Times New Roman" w:cs="Times New Roman"/>
          <w:sz w:val="28"/>
          <w:szCs w:val="28"/>
          <w:lang w:eastAsia="ru-RU"/>
        </w:rPr>
        <w:t xml:space="preserve"> муниципальном районе </w:t>
      </w:r>
      <w:r w:rsidR="00EF4218">
        <w:rPr>
          <w:rFonts w:ascii="Times New Roman" w:eastAsia="Times New Roman" w:hAnsi="Times New Roman" w:cs="Times New Roman"/>
          <w:sz w:val="28"/>
          <w:szCs w:val="28"/>
          <w:lang w:eastAsia="ru-RU"/>
        </w:rPr>
        <w:t xml:space="preserve">Республики Татарстан </w:t>
      </w:r>
      <w:r w:rsidRPr="00EB0D1C">
        <w:rPr>
          <w:rFonts w:ascii="Times New Roman" w:eastAsia="Times New Roman" w:hAnsi="Times New Roman" w:cs="Times New Roman"/>
          <w:sz w:val="28"/>
          <w:szCs w:val="28"/>
          <w:lang w:eastAsia="ru-RU"/>
        </w:rPr>
        <w:t xml:space="preserve">на </w:t>
      </w:r>
      <w:r w:rsidR="007818F6">
        <w:rPr>
          <w:rFonts w:ascii="Times New Roman" w:eastAsia="Times New Roman" w:hAnsi="Times New Roman" w:cs="Times New Roman"/>
          <w:sz w:val="28"/>
          <w:szCs w:val="28"/>
          <w:lang w:eastAsia="ru-RU"/>
        </w:rPr>
        <w:t>2021</w:t>
      </w:r>
      <w:r w:rsidRPr="00667DAE">
        <w:rPr>
          <w:rFonts w:ascii="Times New Roman" w:eastAsia="Times New Roman" w:hAnsi="Times New Roman" w:cs="Times New Roman"/>
          <w:sz w:val="28"/>
          <w:szCs w:val="28"/>
          <w:lang w:eastAsia="ru-RU"/>
        </w:rPr>
        <w:t>-202</w:t>
      </w:r>
      <w:r w:rsidR="00FE11F8" w:rsidRPr="00667DAE">
        <w:rPr>
          <w:rFonts w:ascii="Times New Roman" w:eastAsia="Times New Roman" w:hAnsi="Times New Roman" w:cs="Times New Roman"/>
          <w:sz w:val="28"/>
          <w:szCs w:val="28"/>
          <w:lang w:eastAsia="ru-RU"/>
        </w:rPr>
        <w:t>5</w:t>
      </w:r>
      <w:r w:rsidRPr="00667DAE">
        <w:rPr>
          <w:rFonts w:ascii="Times New Roman" w:eastAsia="Times New Roman" w:hAnsi="Times New Roman" w:cs="Times New Roman"/>
          <w:sz w:val="28"/>
          <w:szCs w:val="28"/>
          <w:lang w:eastAsia="ru-RU"/>
        </w:rPr>
        <w:t xml:space="preserve"> годы»</w:t>
      </w:r>
      <w:r w:rsidRPr="00EB0D1C">
        <w:rPr>
          <w:rFonts w:ascii="Times New Roman" w:eastAsia="Times New Roman" w:hAnsi="Times New Roman" w:cs="Times New Roman"/>
          <w:sz w:val="28"/>
          <w:szCs w:val="28"/>
          <w:lang w:eastAsia="ru-RU"/>
        </w:rPr>
        <w:t xml:space="preserve"> (далее-правила  программы) и регламентирует правила признания молодой семьи имеющей достаточные доходы либо иные денежные средства для оплаты расчетной (средней) стоимости жилья в части, превышающей размер предоставляемой социальной выплаты на приобретение жилья.</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2. Для участия в программе «Обеспечение жильем молодых семей в </w:t>
      </w:r>
      <w:r w:rsidR="00227537">
        <w:rPr>
          <w:rFonts w:ascii="Times New Roman" w:eastAsia="Times New Roman" w:hAnsi="Times New Roman" w:cs="Times New Roman"/>
          <w:sz w:val="28"/>
          <w:szCs w:val="28"/>
          <w:lang w:eastAsia="ru-RU"/>
        </w:rPr>
        <w:t>Черемшан</w:t>
      </w:r>
      <w:r w:rsidR="00290997">
        <w:rPr>
          <w:rFonts w:ascii="Times New Roman" w:eastAsia="Times New Roman" w:hAnsi="Times New Roman" w:cs="Times New Roman"/>
          <w:sz w:val="28"/>
          <w:szCs w:val="28"/>
          <w:lang w:eastAsia="ru-RU"/>
        </w:rPr>
        <w:t>ском</w:t>
      </w:r>
      <w:r w:rsidRPr="00EB0D1C">
        <w:rPr>
          <w:rFonts w:ascii="Times New Roman" w:eastAsia="Times New Roman" w:hAnsi="Times New Roman" w:cs="Times New Roman"/>
          <w:sz w:val="28"/>
          <w:szCs w:val="28"/>
          <w:lang w:eastAsia="ru-RU"/>
        </w:rPr>
        <w:t xml:space="preserve"> муниципальном районе </w:t>
      </w:r>
      <w:r w:rsidR="00EF4218">
        <w:rPr>
          <w:rFonts w:ascii="Times New Roman" w:eastAsia="Times New Roman" w:hAnsi="Times New Roman" w:cs="Times New Roman"/>
          <w:sz w:val="28"/>
          <w:szCs w:val="28"/>
          <w:lang w:eastAsia="ru-RU"/>
        </w:rPr>
        <w:t xml:space="preserve">Республики Татарстан </w:t>
      </w:r>
      <w:r w:rsidRPr="00EB0D1C">
        <w:rPr>
          <w:rFonts w:ascii="Times New Roman" w:eastAsia="Times New Roman" w:hAnsi="Times New Roman" w:cs="Times New Roman"/>
          <w:sz w:val="28"/>
          <w:szCs w:val="28"/>
          <w:lang w:eastAsia="ru-RU"/>
        </w:rPr>
        <w:t xml:space="preserve">на </w:t>
      </w:r>
      <w:r w:rsidR="007818F6">
        <w:rPr>
          <w:rFonts w:ascii="Times New Roman" w:eastAsia="Times New Roman" w:hAnsi="Times New Roman" w:cs="Times New Roman"/>
          <w:sz w:val="28"/>
          <w:szCs w:val="28"/>
          <w:lang w:eastAsia="ru-RU"/>
        </w:rPr>
        <w:t>2021</w:t>
      </w:r>
      <w:r w:rsidRPr="00667DAE">
        <w:rPr>
          <w:rFonts w:ascii="Times New Roman" w:eastAsia="Times New Roman" w:hAnsi="Times New Roman" w:cs="Times New Roman"/>
          <w:sz w:val="28"/>
          <w:szCs w:val="28"/>
          <w:lang w:eastAsia="ru-RU"/>
        </w:rPr>
        <w:t>-202</w:t>
      </w:r>
      <w:r w:rsidR="00FE11F8" w:rsidRPr="00667DAE">
        <w:rPr>
          <w:rFonts w:ascii="Times New Roman" w:eastAsia="Times New Roman" w:hAnsi="Times New Roman" w:cs="Times New Roman"/>
          <w:sz w:val="28"/>
          <w:szCs w:val="28"/>
          <w:lang w:eastAsia="ru-RU"/>
        </w:rPr>
        <w:t>5</w:t>
      </w:r>
      <w:r w:rsidRPr="00667DAE">
        <w:rPr>
          <w:rFonts w:ascii="Times New Roman" w:eastAsia="Times New Roman" w:hAnsi="Times New Roman" w:cs="Times New Roman"/>
          <w:sz w:val="28"/>
          <w:szCs w:val="28"/>
          <w:lang w:eastAsia="ru-RU"/>
        </w:rPr>
        <w:t xml:space="preserve"> годы»</w:t>
      </w:r>
      <w:r w:rsidRPr="00EB0D1C">
        <w:rPr>
          <w:rFonts w:ascii="Times New Roman" w:eastAsia="Times New Roman" w:hAnsi="Times New Roman" w:cs="Times New Roman"/>
          <w:sz w:val="28"/>
          <w:szCs w:val="28"/>
          <w:lang w:eastAsia="ru-RU"/>
        </w:rPr>
        <w:t xml:space="preserve"> (далее-</w:t>
      </w:r>
      <w:r w:rsidRPr="00EB0D1C">
        <w:rPr>
          <w:rFonts w:ascii="Times New Roman" w:eastAsia="Times New Roman" w:hAnsi="Times New Roman" w:cs="Times New Roman"/>
          <w:bCs/>
          <w:sz w:val="28"/>
          <w:szCs w:val="28"/>
          <w:lang w:eastAsia="ru-RU"/>
        </w:rPr>
        <w:t>п</w:t>
      </w:r>
      <w:r w:rsidRPr="00EB0D1C">
        <w:rPr>
          <w:rFonts w:ascii="Times New Roman" w:eastAsia="Times New Roman" w:hAnsi="Times New Roman" w:cs="Times New Roman"/>
          <w:sz w:val="28"/>
          <w:szCs w:val="28"/>
          <w:lang w:eastAsia="ru-RU"/>
        </w:rPr>
        <w:t>рограмма) молодая семья должна обладать денежными средствами, достаточными для оплаты расчетной (средней) стоимости жилья в части, превышающей размер предоставляемой социальной выплаты.</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3. В случае отсутствия у молодой семьи достаточных денежных средств для оплаты расчетной (средней) стоимости жилья в части, превышающей размер предоставляемой социальной выплаты, молодая семья должна обладать доходами, достаточными для получения кредита или займа на приобретение жилого помещения или создание объекта индивидуального жилищного строительства (в том числе в виде не завершенного строительством индивидуального жилого помещения, принадлежащего молодой семье).</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Молодая семья, которая признается нуждающейся в улучшении жилищных условий для участия в</w:t>
      </w:r>
      <w:r w:rsidR="00FE11F8">
        <w:rPr>
          <w:rFonts w:ascii="Times New Roman" w:eastAsia="Times New Roman" w:hAnsi="Times New Roman" w:cs="Times New Roman"/>
          <w:sz w:val="28"/>
          <w:szCs w:val="28"/>
          <w:lang w:eastAsia="ru-RU"/>
        </w:rPr>
        <w:t xml:space="preserve"> мероприятии по обеспечению жильем молодых семей ведомственной целевой</w:t>
      </w:r>
      <w:r w:rsidRPr="00EB0D1C">
        <w:rPr>
          <w:rFonts w:ascii="Times New Roman" w:eastAsia="Times New Roman" w:hAnsi="Times New Roman" w:cs="Times New Roman"/>
          <w:sz w:val="28"/>
          <w:szCs w:val="28"/>
          <w:lang w:eastAsia="ru-RU"/>
        </w:rPr>
        <w:t xml:space="preserve"> </w:t>
      </w:r>
      <w:hyperlink r:id="rId52" w:history="1">
        <w:r w:rsidRPr="00EB0D1C">
          <w:rPr>
            <w:rFonts w:ascii="Times New Roman" w:eastAsia="Times New Roman" w:hAnsi="Times New Roman" w:cs="Times New Roman"/>
            <w:sz w:val="28"/>
            <w:szCs w:val="28"/>
            <w:lang w:eastAsia="ru-RU"/>
          </w:rPr>
          <w:t>программы</w:t>
        </w:r>
      </w:hyperlink>
      <w:r w:rsidR="00FE11F8">
        <w:rPr>
          <w:rFonts w:ascii="Times New Roman" w:eastAsia="Times New Roman" w:hAnsi="Times New Roman" w:cs="Times New Roman"/>
          <w:sz w:val="28"/>
          <w:szCs w:val="28"/>
          <w:lang w:eastAsia="ru-RU"/>
        </w:rPr>
        <w:t xml:space="preserve"> «Оказание государственной поддержки гражданам в обеспечении жильем и оплате жилищно-коммунальных услуг»</w:t>
      </w:r>
      <w:r w:rsidR="00BE6BE6">
        <w:rPr>
          <w:rFonts w:ascii="Times New Roman" w:eastAsia="Times New Roman" w:hAnsi="Times New Roman" w:cs="Times New Roman"/>
          <w:sz w:val="28"/>
          <w:szCs w:val="28"/>
          <w:lang w:eastAsia="ru-RU"/>
        </w:rPr>
        <w:t xml:space="preserve">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EB0D1C">
        <w:rPr>
          <w:rFonts w:ascii="Times New Roman" w:eastAsia="Times New Roman" w:hAnsi="Times New Roman" w:cs="Times New Roman"/>
          <w:sz w:val="28"/>
          <w:szCs w:val="28"/>
          <w:lang w:eastAsia="ru-RU"/>
        </w:rPr>
        <w:t xml:space="preserve"> и программы и (или) изъявившая желание получить социальную выплату в планируемом году, заполняет заявление по форме согласно приложению к настоящему порядку с приложением необходимых </w:t>
      </w:r>
      <w:r w:rsidRPr="00EB0D1C">
        <w:rPr>
          <w:rFonts w:ascii="Times New Roman" w:eastAsia="Times New Roman" w:hAnsi="Times New Roman" w:cs="Times New Roman"/>
          <w:sz w:val="28"/>
          <w:szCs w:val="28"/>
          <w:lang w:eastAsia="ru-RU"/>
        </w:rPr>
        <w:lastRenderedPageBreak/>
        <w:t>документов.</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Заявление по форме согласно приложению к настоящему порядку прилагается к заявлениям по формам согласно </w:t>
      </w:r>
      <w:hyperlink w:anchor="Par692" w:history="1">
        <w:r w:rsidRPr="00EB0D1C">
          <w:rPr>
            <w:rFonts w:ascii="Times New Roman" w:eastAsia="Times New Roman" w:hAnsi="Times New Roman" w:cs="Times New Roman"/>
            <w:sz w:val="28"/>
            <w:szCs w:val="28"/>
            <w:lang w:eastAsia="ru-RU"/>
          </w:rPr>
          <w:t>приложениям № 1</w:t>
        </w:r>
      </w:hyperlink>
      <w:r w:rsidRPr="00EB0D1C">
        <w:rPr>
          <w:rFonts w:ascii="Times New Roman" w:eastAsia="Times New Roman" w:hAnsi="Times New Roman" w:cs="Times New Roman"/>
          <w:sz w:val="28"/>
          <w:szCs w:val="28"/>
          <w:lang w:eastAsia="ru-RU"/>
        </w:rPr>
        <w:t xml:space="preserve"> и </w:t>
      </w:r>
      <w:hyperlink w:anchor="Par778" w:history="1">
        <w:r w:rsidRPr="00EB0D1C">
          <w:rPr>
            <w:rFonts w:ascii="Times New Roman" w:eastAsia="Times New Roman" w:hAnsi="Times New Roman" w:cs="Times New Roman"/>
            <w:sz w:val="28"/>
            <w:szCs w:val="28"/>
            <w:lang w:eastAsia="ru-RU"/>
          </w:rPr>
          <w:t>№ 2</w:t>
        </w:r>
      </w:hyperlink>
      <w:r w:rsidRPr="00EB0D1C">
        <w:rPr>
          <w:rFonts w:ascii="Times New Roman" w:eastAsia="Times New Roman" w:hAnsi="Times New Roman" w:cs="Times New Roman"/>
          <w:sz w:val="28"/>
          <w:szCs w:val="28"/>
          <w:lang w:eastAsia="ru-RU"/>
        </w:rPr>
        <w:t xml:space="preserve"> к правилам программы.</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Перечень прилагаемых к заявлению документов, подтверждающих наличие у семьи доходов либо иных денежных средств, достаточных для оплаты расчетной (средней) стоимости жилья в части, превышающей размер предоставляемой социальной выплаты, приведен в </w:t>
      </w:r>
      <w:hyperlink w:anchor="Par1006" w:history="1">
        <w:r w:rsidRPr="00EF4218">
          <w:rPr>
            <w:rFonts w:ascii="Times New Roman" w:eastAsia="Times New Roman" w:hAnsi="Times New Roman" w:cs="Times New Roman"/>
            <w:sz w:val="28"/>
            <w:szCs w:val="28"/>
            <w:lang w:eastAsia="ru-RU"/>
          </w:rPr>
          <w:t xml:space="preserve">приложении № </w:t>
        </w:r>
        <w:r w:rsidR="005B4090" w:rsidRPr="00EF4218">
          <w:rPr>
            <w:rFonts w:ascii="Times New Roman" w:eastAsia="Times New Roman" w:hAnsi="Times New Roman" w:cs="Times New Roman"/>
            <w:sz w:val="28"/>
            <w:szCs w:val="28"/>
            <w:lang w:eastAsia="ru-RU"/>
          </w:rPr>
          <w:t>3</w:t>
        </w:r>
        <w:r w:rsidRPr="00EB0D1C">
          <w:rPr>
            <w:rFonts w:ascii="Times New Roman" w:eastAsia="Times New Roman" w:hAnsi="Times New Roman" w:cs="Times New Roman"/>
            <w:sz w:val="28"/>
            <w:szCs w:val="28"/>
            <w:lang w:eastAsia="ru-RU"/>
          </w:rPr>
          <w:t xml:space="preserve"> </w:t>
        </w:r>
      </w:hyperlink>
      <w:r w:rsidRPr="00EB0D1C">
        <w:rPr>
          <w:rFonts w:ascii="Times New Roman" w:eastAsia="Times New Roman" w:hAnsi="Times New Roman" w:cs="Times New Roman"/>
          <w:sz w:val="28"/>
          <w:szCs w:val="28"/>
          <w:lang w:eastAsia="ru-RU"/>
        </w:rPr>
        <w:t>к программе.</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4. Заполнение заявления производится в следующем порядке:</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1) в </w:t>
      </w:r>
      <w:hyperlink w:anchor="Par929" w:history="1">
        <w:r w:rsidRPr="00EB0D1C">
          <w:rPr>
            <w:rFonts w:ascii="Times New Roman" w:eastAsia="Times New Roman" w:hAnsi="Times New Roman" w:cs="Times New Roman"/>
            <w:sz w:val="28"/>
            <w:szCs w:val="28"/>
            <w:lang w:eastAsia="ru-RU"/>
          </w:rPr>
          <w:t>строке</w:t>
        </w:r>
      </w:hyperlink>
      <w:r w:rsidRPr="00EB0D1C">
        <w:rPr>
          <w:rFonts w:ascii="Times New Roman" w:eastAsia="Times New Roman" w:hAnsi="Times New Roman" w:cs="Times New Roman"/>
          <w:sz w:val="28"/>
          <w:szCs w:val="28"/>
          <w:lang w:eastAsia="ru-RU"/>
        </w:rPr>
        <w:t xml:space="preserve"> «супруг (супруга): фамилия, имя, отчество; дата рождения» указываются фамилия, имя, отчество супруга в именительном падеже и дата рождения цифрами;</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2) в </w:t>
      </w:r>
      <w:hyperlink w:anchor="Par929" w:history="1">
        <w:r w:rsidRPr="00EB0D1C">
          <w:rPr>
            <w:rFonts w:ascii="Times New Roman" w:eastAsia="Times New Roman" w:hAnsi="Times New Roman" w:cs="Times New Roman"/>
            <w:sz w:val="28"/>
            <w:szCs w:val="28"/>
            <w:lang w:eastAsia="ru-RU"/>
          </w:rPr>
          <w:t>строке</w:t>
        </w:r>
      </w:hyperlink>
      <w:r w:rsidRPr="00EB0D1C">
        <w:rPr>
          <w:rFonts w:ascii="Times New Roman" w:eastAsia="Times New Roman" w:hAnsi="Times New Roman" w:cs="Times New Roman"/>
          <w:sz w:val="28"/>
          <w:szCs w:val="28"/>
          <w:lang w:eastAsia="ru-RU"/>
        </w:rPr>
        <w:t xml:space="preserve"> «паспорт: серия, номер, выданный, код подразделения» указываются паспортные данные гражданина Российской Федерации. При этом должно быть обеспечено строгое соответствие данных, указанных в паспорте, данным, вносимым в заявление;</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3) в </w:t>
      </w:r>
      <w:hyperlink w:anchor="Par929" w:history="1">
        <w:r w:rsidRPr="00EB0D1C">
          <w:rPr>
            <w:rFonts w:ascii="Times New Roman" w:eastAsia="Times New Roman" w:hAnsi="Times New Roman" w:cs="Times New Roman"/>
            <w:sz w:val="28"/>
            <w:szCs w:val="28"/>
            <w:lang w:eastAsia="ru-RU"/>
          </w:rPr>
          <w:t>строке</w:t>
        </w:r>
      </w:hyperlink>
      <w:r w:rsidRPr="00EB0D1C">
        <w:rPr>
          <w:rFonts w:ascii="Times New Roman" w:eastAsia="Times New Roman" w:hAnsi="Times New Roman" w:cs="Times New Roman"/>
          <w:sz w:val="28"/>
          <w:szCs w:val="28"/>
          <w:lang w:eastAsia="ru-RU"/>
        </w:rPr>
        <w:t xml:space="preserve"> «дети: фамилия, имя, отчество; дата рождения» указываются фамилия, имя, отчество ребенка в именительном падеже и дата рождения цифрами;</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4) в </w:t>
      </w:r>
      <w:hyperlink w:anchor="Par929" w:history="1">
        <w:r w:rsidRPr="00EB0D1C">
          <w:rPr>
            <w:rFonts w:ascii="Times New Roman" w:eastAsia="Times New Roman" w:hAnsi="Times New Roman" w:cs="Times New Roman"/>
            <w:sz w:val="28"/>
            <w:szCs w:val="28"/>
            <w:lang w:eastAsia="ru-RU"/>
          </w:rPr>
          <w:t>строке</w:t>
        </w:r>
      </w:hyperlink>
      <w:r w:rsidRPr="00EB0D1C">
        <w:rPr>
          <w:rFonts w:ascii="Times New Roman" w:eastAsia="Times New Roman" w:hAnsi="Times New Roman" w:cs="Times New Roman"/>
          <w:sz w:val="28"/>
          <w:szCs w:val="28"/>
          <w:lang w:eastAsia="ru-RU"/>
        </w:rPr>
        <w:t xml:space="preserve"> «свидетельство о рождении (паспорт для ребенка, достигшего 14 лет): серия, номер, выданный» указываются данные свидетельства о рождении ребенка, не достигшего 14 лет, либо паспортные данные ребенка, достигшего 14 лет;</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5) в </w:t>
      </w:r>
      <w:hyperlink w:anchor="Par929" w:history="1">
        <w:r w:rsidRPr="00EB0D1C">
          <w:rPr>
            <w:rFonts w:ascii="Times New Roman" w:eastAsia="Times New Roman" w:hAnsi="Times New Roman" w:cs="Times New Roman"/>
            <w:sz w:val="28"/>
            <w:szCs w:val="28"/>
            <w:lang w:eastAsia="ru-RU"/>
          </w:rPr>
          <w:t>строке</w:t>
        </w:r>
      </w:hyperlink>
      <w:r w:rsidRPr="00EB0D1C">
        <w:rPr>
          <w:rFonts w:ascii="Times New Roman" w:eastAsia="Times New Roman" w:hAnsi="Times New Roman" w:cs="Times New Roman"/>
          <w:sz w:val="28"/>
          <w:szCs w:val="28"/>
          <w:lang w:eastAsia="ru-RU"/>
        </w:rPr>
        <w:t xml:space="preserve"> «проживает по адресу» указывается место постоянного жительства супругов и детей, в том числе название города, улицы, номера дома и квартиры;</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6) в </w:t>
      </w:r>
      <w:hyperlink w:anchor="Par929" w:history="1">
        <w:r w:rsidRPr="00EB0D1C">
          <w:rPr>
            <w:rFonts w:ascii="Times New Roman" w:eastAsia="Times New Roman" w:hAnsi="Times New Roman" w:cs="Times New Roman"/>
            <w:sz w:val="28"/>
            <w:szCs w:val="28"/>
            <w:lang w:eastAsia="ru-RU"/>
          </w:rPr>
          <w:t>строке</w:t>
        </w:r>
      </w:hyperlink>
      <w:r w:rsidRPr="00EB0D1C">
        <w:rPr>
          <w:rFonts w:ascii="Times New Roman" w:eastAsia="Times New Roman" w:hAnsi="Times New Roman" w:cs="Times New Roman"/>
          <w:sz w:val="28"/>
          <w:szCs w:val="28"/>
          <w:lang w:eastAsia="ru-RU"/>
        </w:rPr>
        <w:t xml:space="preserve"> «претендуя на получение социальной выплаты в размере» указывается результат расчета, произведенный по схеме:</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30 процентов расчетной (средней) стоимости жилья для молодых семей, не имеющих детей;</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35 процентов расчетной (средней) стоимости жилья для молодых семей, имеющих одного и более детей;</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7) в </w:t>
      </w:r>
      <w:hyperlink w:anchor="Par929" w:history="1">
        <w:r w:rsidRPr="00EB0D1C">
          <w:rPr>
            <w:rFonts w:ascii="Times New Roman" w:eastAsia="Times New Roman" w:hAnsi="Times New Roman" w:cs="Times New Roman"/>
            <w:sz w:val="28"/>
            <w:szCs w:val="28"/>
            <w:lang w:eastAsia="ru-RU"/>
          </w:rPr>
          <w:t>строке</w:t>
        </w:r>
      </w:hyperlink>
      <w:r w:rsidRPr="00EB0D1C">
        <w:rPr>
          <w:rFonts w:ascii="Times New Roman" w:eastAsia="Times New Roman" w:hAnsi="Times New Roman" w:cs="Times New Roman"/>
          <w:sz w:val="28"/>
          <w:szCs w:val="28"/>
          <w:lang w:eastAsia="ru-RU"/>
        </w:rPr>
        <w:t xml:space="preserve"> «на приобретение жилья расчетной стоимостью» указывается расчетная (средняя) стоимость жилья, определяемая в соответствии с </w:t>
      </w:r>
      <w:hyperlink w:anchor="Par528" w:history="1">
        <w:r w:rsidRPr="00EB0D1C">
          <w:rPr>
            <w:rFonts w:ascii="Times New Roman" w:eastAsia="Times New Roman" w:hAnsi="Times New Roman" w:cs="Times New Roman"/>
            <w:sz w:val="28"/>
            <w:szCs w:val="28"/>
            <w:lang w:eastAsia="ru-RU"/>
          </w:rPr>
          <w:t>пунктом 12</w:t>
        </w:r>
      </w:hyperlink>
      <w:r w:rsidRPr="00EB0D1C">
        <w:rPr>
          <w:rFonts w:ascii="Times New Roman" w:eastAsia="Times New Roman" w:hAnsi="Times New Roman" w:cs="Times New Roman"/>
          <w:sz w:val="28"/>
          <w:szCs w:val="28"/>
          <w:lang w:eastAsia="ru-RU"/>
        </w:rPr>
        <w:t xml:space="preserve"> правил программы;</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8) в </w:t>
      </w:r>
      <w:hyperlink w:anchor="Par929" w:history="1">
        <w:r w:rsidRPr="00EB0D1C">
          <w:rPr>
            <w:rFonts w:ascii="Times New Roman" w:eastAsia="Times New Roman" w:hAnsi="Times New Roman" w:cs="Times New Roman"/>
            <w:sz w:val="28"/>
            <w:szCs w:val="28"/>
            <w:lang w:eastAsia="ru-RU"/>
          </w:rPr>
          <w:t>строке</w:t>
        </w:r>
      </w:hyperlink>
      <w:r w:rsidRPr="00EB0D1C">
        <w:rPr>
          <w:rFonts w:ascii="Times New Roman" w:eastAsia="Times New Roman" w:hAnsi="Times New Roman" w:cs="Times New Roman"/>
          <w:sz w:val="28"/>
          <w:szCs w:val="28"/>
          <w:lang w:eastAsia="ru-RU"/>
        </w:rPr>
        <w:t xml:space="preserve"> «с общей площадью» указывается размер общей площади жилого помещения, определяемый в соответствии с </w:t>
      </w:r>
      <w:hyperlink w:anchor="Par525" w:history="1">
        <w:r w:rsidRPr="00EB0D1C">
          <w:rPr>
            <w:rFonts w:ascii="Times New Roman" w:eastAsia="Times New Roman" w:hAnsi="Times New Roman" w:cs="Times New Roman"/>
            <w:sz w:val="28"/>
            <w:szCs w:val="28"/>
            <w:lang w:eastAsia="ru-RU"/>
          </w:rPr>
          <w:t>пунктом 11</w:t>
        </w:r>
      </w:hyperlink>
      <w:r w:rsidRPr="00EB0D1C">
        <w:rPr>
          <w:rFonts w:ascii="Times New Roman" w:eastAsia="Times New Roman" w:hAnsi="Times New Roman" w:cs="Times New Roman"/>
          <w:sz w:val="28"/>
          <w:szCs w:val="28"/>
          <w:lang w:eastAsia="ru-RU"/>
        </w:rPr>
        <w:t xml:space="preserve"> правил программы;</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9) в </w:t>
      </w:r>
      <w:hyperlink w:anchor="Par929" w:history="1">
        <w:r w:rsidRPr="00EB0D1C">
          <w:rPr>
            <w:rFonts w:ascii="Times New Roman" w:eastAsia="Times New Roman" w:hAnsi="Times New Roman" w:cs="Times New Roman"/>
            <w:sz w:val="28"/>
            <w:szCs w:val="28"/>
            <w:lang w:eastAsia="ru-RU"/>
          </w:rPr>
          <w:t>строке</w:t>
        </w:r>
      </w:hyperlink>
      <w:r w:rsidRPr="00EB0D1C">
        <w:rPr>
          <w:rFonts w:ascii="Times New Roman" w:eastAsia="Times New Roman" w:hAnsi="Times New Roman" w:cs="Times New Roman"/>
          <w:sz w:val="28"/>
          <w:szCs w:val="28"/>
          <w:lang w:eastAsia="ru-RU"/>
        </w:rPr>
        <w:t xml:space="preserve"> «нормативом стоимости 1 кв.м общей площади жилья» указывается норматив стоимости 1 кв.м общей площади жилья по муниципальному образованию, в котором молодая семья признана нуждающейся в улучшении жилищных условий, и определяемый в соответствии с требованиями, установленными в </w:t>
      </w:r>
      <w:hyperlink w:anchor="Par522" w:history="1">
        <w:r w:rsidRPr="00EB0D1C">
          <w:rPr>
            <w:rFonts w:ascii="Times New Roman" w:eastAsia="Times New Roman" w:hAnsi="Times New Roman" w:cs="Times New Roman"/>
            <w:sz w:val="28"/>
            <w:szCs w:val="28"/>
            <w:lang w:eastAsia="ru-RU"/>
          </w:rPr>
          <w:t>пункте 10</w:t>
        </w:r>
      </w:hyperlink>
      <w:r w:rsidRPr="00EB0D1C">
        <w:rPr>
          <w:rFonts w:ascii="Times New Roman" w:eastAsia="Times New Roman" w:hAnsi="Times New Roman" w:cs="Times New Roman"/>
          <w:sz w:val="28"/>
          <w:szCs w:val="28"/>
          <w:lang w:eastAsia="ru-RU"/>
        </w:rPr>
        <w:t xml:space="preserve"> правил;</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lastRenderedPageBreak/>
        <w:t xml:space="preserve">10) в </w:t>
      </w:r>
      <w:hyperlink w:anchor="Par929" w:history="1">
        <w:r w:rsidRPr="00EB0D1C">
          <w:rPr>
            <w:rFonts w:ascii="Times New Roman" w:eastAsia="Times New Roman" w:hAnsi="Times New Roman" w:cs="Times New Roman"/>
            <w:sz w:val="28"/>
            <w:szCs w:val="28"/>
            <w:lang w:eastAsia="ru-RU"/>
          </w:rPr>
          <w:t>строке</w:t>
        </w:r>
      </w:hyperlink>
      <w:r w:rsidRPr="00EB0D1C">
        <w:rPr>
          <w:rFonts w:ascii="Times New Roman" w:eastAsia="Times New Roman" w:hAnsi="Times New Roman" w:cs="Times New Roman"/>
          <w:sz w:val="28"/>
          <w:szCs w:val="28"/>
          <w:lang w:eastAsia="ru-RU"/>
        </w:rPr>
        <w:t xml:space="preserve"> «в части, превышающей размер предоставляемой социальной выплаты» указывается результат расчета, произведенного по формуле:  С</w:t>
      </w:r>
      <w:r w:rsidRPr="00EB0D1C">
        <w:rPr>
          <w:rFonts w:ascii="Times New Roman" w:eastAsia="Times New Roman" w:hAnsi="Times New Roman" w:cs="Times New Roman"/>
          <w:sz w:val="28"/>
          <w:szCs w:val="28"/>
          <w:vertAlign w:val="subscript"/>
          <w:lang w:eastAsia="ru-RU"/>
        </w:rPr>
        <w:t>мс</w:t>
      </w:r>
      <w:r w:rsidRPr="00EB0D1C">
        <w:rPr>
          <w:rFonts w:ascii="Times New Roman" w:eastAsia="Times New Roman" w:hAnsi="Times New Roman" w:cs="Times New Roman"/>
          <w:sz w:val="28"/>
          <w:szCs w:val="28"/>
          <w:lang w:eastAsia="ru-RU"/>
        </w:rPr>
        <w:t xml:space="preserve"> = Ст</w:t>
      </w:r>
      <w:r w:rsidRPr="00EB0D1C">
        <w:rPr>
          <w:rFonts w:ascii="Times New Roman" w:eastAsia="Times New Roman" w:hAnsi="Times New Roman" w:cs="Times New Roman"/>
          <w:sz w:val="28"/>
          <w:szCs w:val="28"/>
          <w:vertAlign w:val="subscript"/>
          <w:lang w:eastAsia="ru-RU"/>
        </w:rPr>
        <w:t>ж</w:t>
      </w:r>
      <w:r w:rsidRPr="00EB0D1C">
        <w:rPr>
          <w:rFonts w:ascii="Times New Roman" w:eastAsia="Times New Roman" w:hAnsi="Times New Roman" w:cs="Times New Roman"/>
          <w:sz w:val="28"/>
          <w:szCs w:val="28"/>
          <w:lang w:eastAsia="ru-RU"/>
        </w:rPr>
        <w:t xml:space="preserve"> - СЖ</w:t>
      </w:r>
      <w:r w:rsidRPr="00EB0D1C">
        <w:rPr>
          <w:rFonts w:ascii="Times New Roman" w:eastAsia="Times New Roman" w:hAnsi="Times New Roman" w:cs="Times New Roman"/>
          <w:sz w:val="28"/>
          <w:szCs w:val="28"/>
          <w:vertAlign w:val="subscript"/>
          <w:lang w:eastAsia="ru-RU"/>
        </w:rPr>
        <w:t>мс</w:t>
      </w:r>
      <w:r w:rsidRPr="00EB0D1C">
        <w:rPr>
          <w:rFonts w:ascii="Times New Roman" w:eastAsia="Times New Roman" w:hAnsi="Times New Roman" w:cs="Times New Roman"/>
          <w:sz w:val="28"/>
          <w:szCs w:val="28"/>
          <w:lang w:eastAsia="ru-RU"/>
        </w:rPr>
        <w:t xml:space="preserve">  ,      </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8"/>
          <w:szCs w:val="28"/>
        </w:rPr>
      </w:pPr>
      <w:r w:rsidRPr="00EB0D1C">
        <w:rPr>
          <w:rFonts w:ascii="Times New Roman" w:eastAsia="Calibri" w:hAnsi="Times New Roman" w:cs="Times New Roman"/>
          <w:sz w:val="28"/>
          <w:szCs w:val="28"/>
        </w:rPr>
        <w:t xml:space="preserve">    </w:t>
      </w:r>
      <w:r w:rsidRPr="00EB0D1C">
        <w:rPr>
          <w:rFonts w:ascii="Times New Roman" w:eastAsia="Calibri" w:hAnsi="Times New Roman" w:cs="Times New Roman"/>
          <w:sz w:val="28"/>
          <w:szCs w:val="28"/>
        </w:rPr>
        <w:tab/>
        <w:t xml:space="preserve">  где: С </w:t>
      </w:r>
      <w:r w:rsidRPr="00EB0D1C">
        <w:rPr>
          <w:rFonts w:ascii="Times New Roman" w:eastAsia="Calibri" w:hAnsi="Times New Roman" w:cs="Times New Roman"/>
          <w:sz w:val="28"/>
          <w:szCs w:val="28"/>
          <w:vertAlign w:val="subscript"/>
        </w:rPr>
        <w:t>мс</w:t>
      </w:r>
      <w:r w:rsidRPr="00EB0D1C">
        <w:rPr>
          <w:rFonts w:ascii="Times New Roman" w:eastAsia="Calibri" w:hAnsi="Times New Roman" w:cs="Times New Roman"/>
          <w:sz w:val="28"/>
          <w:szCs w:val="28"/>
        </w:rPr>
        <w:t xml:space="preserve"> - часть  расчетной (средней) стоимости жилья, превышающей  размер предоставляемой  социальной  выплаты  и  подлежащей  оплате молодой семьей самостоятельно,  в том числе с использованием ипотечного жилищного кредита или займа;</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8"/>
          <w:szCs w:val="28"/>
        </w:rPr>
      </w:pPr>
      <w:r w:rsidRPr="00EB0D1C">
        <w:rPr>
          <w:rFonts w:ascii="Times New Roman" w:eastAsia="Calibri" w:hAnsi="Times New Roman" w:cs="Times New Roman"/>
          <w:sz w:val="28"/>
          <w:szCs w:val="28"/>
        </w:rPr>
        <w:t>Ст</w:t>
      </w:r>
      <w:r w:rsidRPr="00EB0D1C">
        <w:rPr>
          <w:rFonts w:ascii="Times New Roman" w:eastAsia="Calibri" w:hAnsi="Times New Roman" w:cs="Times New Roman"/>
          <w:sz w:val="28"/>
          <w:szCs w:val="28"/>
          <w:vertAlign w:val="subscript"/>
        </w:rPr>
        <w:t xml:space="preserve">ж </w:t>
      </w:r>
      <w:r w:rsidRPr="00EB0D1C">
        <w:rPr>
          <w:rFonts w:ascii="Times New Roman" w:eastAsia="Calibri" w:hAnsi="Times New Roman" w:cs="Times New Roman"/>
          <w:sz w:val="28"/>
          <w:szCs w:val="28"/>
        </w:rPr>
        <w:t>- расчетная (средняя) стоимость жилья;</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8"/>
          <w:szCs w:val="28"/>
        </w:rPr>
      </w:pPr>
      <w:r w:rsidRPr="00EB0D1C">
        <w:rPr>
          <w:rFonts w:ascii="Times New Roman" w:eastAsia="Calibri" w:hAnsi="Times New Roman" w:cs="Times New Roman"/>
          <w:sz w:val="28"/>
          <w:szCs w:val="28"/>
        </w:rPr>
        <w:t>СЖ</w:t>
      </w:r>
      <w:r w:rsidRPr="00EB0D1C">
        <w:rPr>
          <w:rFonts w:ascii="Times New Roman" w:eastAsia="Calibri" w:hAnsi="Times New Roman" w:cs="Times New Roman"/>
          <w:sz w:val="28"/>
          <w:szCs w:val="28"/>
          <w:vertAlign w:val="subscript"/>
        </w:rPr>
        <w:t xml:space="preserve">мс </w:t>
      </w:r>
      <w:r w:rsidRPr="00EB0D1C">
        <w:rPr>
          <w:rFonts w:ascii="Times New Roman" w:eastAsia="Calibri" w:hAnsi="Times New Roman" w:cs="Times New Roman"/>
          <w:sz w:val="28"/>
          <w:szCs w:val="28"/>
        </w:rPr>
        <w:t>- социальная выплата молодой семье на приобретение жилья.</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w:t>
      </w:r>
    </w:p>
    <w:p w:rsidR="00D82833" w:rsidRDefault="00D82833" w:rsidP="00D82833">
      <w:pPr>
        <w:ind w:right="-1" w:firstLine="567"/>
        <w:jc w:val="both"/>
      </w:pPr>
      <w:r>
        <w:br w:type="page"/>
      </w:r>
    </w:p>
    <w:tbl>
      <w:tblPr>
        <w:tblW w:w="0" w:type="auto"/>
        <w:tblLook w:val="04A0" w:firstRow="1" w:lastRow="0" w:firstColumn="1" w:lastColumn="0" w:noHBand="0" w:noVBand="1"/>
      </w:tblPr>
      <w:tblGrid>
        <w:gridCol w:w="5305"/>
        <w:gridCol w:w="3924"/>
      </w:tblGrid>
      <w:tr w:rsidR="00EB0D1C" w:rsidRPr="00EB0D1C" w:rsidTr="00EB0D1C">
        <w:trPr>
          <w:trHeight w:val="567"/>
        </w:trPr>
        <w:tc>
          <w:tcPr>
            <w:tcW w:w="5305" w:type="dxa"/>
          </w:tcPr>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lang w:eastAsia="ru-RU"/>
              </w:rPr>
            </w:pPr>
          </w:p>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lang w:eastAsia="ru-RU"/>
              </w:rPr>
            </w:pPr>
          </w:p>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lang w:eastAsia="ru-RU"/>
              </w:rPr>
            </w:pPr>
          </w:p>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lang w:eastAsia="ru-RU"/>
              </w:rPr>
            </w:pPr>
          </w:p>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lang w:eastAsia="ru-RU"/>
              </w:rPr>
            </w:pPr>
          </w:p>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lang w:eastAsia="ru-RU"/>
              </w:rPr>
            </w:pPr>
          </w:p>
        </w:tc>
        <w:tc>
          <w:tcPr>
            <w:tcW w:w="3924" w:type="dxa"/>
          </w:tcPr>
          <w:p w:rsidR="00EB0D1C" w:rsidRPr="00EB0D1C" w:rsidRDefault="00EB0D1C" w:rsidP="00D82833">
            <w:pPr>
              <w:widowControl w:val="0"/>
              <w:autoSpaceDE w:val="0"/>
              <w:autoSpaceDN w:val="0"/>
              <w:adjustRightInd w:val="0"/>
              <w:spacing w:after="0" w:line="240" w:lineRule="auto"/>
              <w:ind w:right="-1"/>
              <w:jc w:val="both"/>
              <w:outlineLvl w:val="1"/>
              <w:rPr>
                <w:rFonts w:ascii="Times New Roman" w:eastAsia="Times New Roman" w:hAnsi="Times New Roman" w:cs="Times New Roman"/>
                <w:sz w:val="24"/>
                <w:szCs w:val="24"/>
                <w:lang w:eastAsia="ru-RU"/>
              </w:rPr>
            </w:pPr>
            <w:r w:rsidRPr="00EB0D1C">
              <w:rPr>
                <w:rFonts w:ascii="Times New Roman" w:eastAsia="Times New Roman" w:hAnsi="Times New Roman" w:cs="Times New Roman"/>
                <w:sz w:val="24"/>
                <w:szCs w:val="24"/>
                <w:lang w:eastAsia="ru-RU"/>
              </w:rPr>
              <w:t xml:space="preserve">Приложение </w:t>
            </w:r>
            <w:r w:rsidR="00D82833">
              <w:rPr>
                <w:rFonts w:ascii="Times New Roman" w:eastAsia="Times New Roman" w:hAnsi="Times New Roman" w:cs="Times New Roman"/>
                <w:sz w:val="24"/>
                <w:szCs w:val="24"/>
                <w:lang w:eastAsia="ru-RU"/>
              </w:rPr>
              <w:t>1</w:t>
            </w:r>
          </w:p>
          <w:p w:rsidR="00EB0D1C" w:rsidRPr="00EB0D1C" w:rsidRDefault="00EB0D1C" w:rsidP="00D82833">
            <w:pPr>
              <w:widowControl w:val="0"/>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EB0D1C">
              <w:rPr>
                <w:rFonts w:ascii="Times New Roman" w:eastAsia="Times New Roman" w:hAnsi="Times New Roman" w:cs="Times New Roman"/>
                <w:sz w:val="24"/>
                <w:szCs w:val="24"/>
                <w:lang w:eastAsia="ru-RU"/>
              </w:rPr>
              <w:t xml:space="preserve">к порядку и условиям признания молодой семьи имеющей достаточные доходы либо иные денежные средства для оплаты расчетной (средней) стоимости жилья в части, превышающей размер предоставляемой социальной выплаты на приобретение (строительство) жилья в рамках реализации программы «Обеспечение жильем молодых семей в </w:t>
            </w:r>
            <w:r w:rsidR="00227537">
              <w:rPr>
                <w:rFonts w:ascii="Times New Roman" w:eastAsia="Times New Roman" w:hAnsi="Times New Roman" w:cs="Times New Roman"/>
                <w:sz w:val="24"/>
                <w:szCs w:val="24"/>
                <w:lang w:eastAsia="ru-RU"/>
              </w:rPr>
              <w:t>Черемшан</w:t>
            </w:r>
            <w:r w:rsidR="00290997">
              <w:rPr>
                <w:rFonts w:ascii="Times New Roman" w:eastAsia="Times New Roman" w:hAnsi="Times New Roman" w:cs="Times New Roman"/>
                <w:sz w:val="24"/>
                <w:szCs w:val="24"/>
                <w:lang w:eastAsia="ru-RU"/>
              </w:rPr>
              <w:t>ском</w:t>
            </w:r>
            <w:r w:rsidRPr="00EB0D1C">
              <w:rPr>
                <w:rFonts w:ascii="Times New Roman" w:eastAsia="Times New Roman" w:hAnsi="Times New Roman" w:cs="Times New Roman"/>
                <w:sz w:val="24"/>
                <w:szCs w:val="24"/>
                <w:lang w:eastAsia="ru-RU"/>
              </w:rPr>
              <w:t xml:space="preserve"> муниципальном районе </w:t>
            </w:r>
            <w:r w:rsidR="00EF4218">
              <w:rPr>
                <w:rFonts w:ascii="Times New Roman" w:eastAsia="Times New Roman" w:hAnsi="Times New Roman" w:cs="Times New Roman"/>
                <w:sz w:val="24"/>
                <w:szCs w:val="24"/>
                <w:lang w:eastAsia="ru-RU"/>
              </w:rPr>
              <w:t xml:space="preserve">Республики Татарстан </w:t>
            </w:r>
            <w:r w:rsidRPr="00EB0D1C">
              <w:rPr>
                <w:rFonts w:ascii="Times New Roman" w:eastAsia="Times New Roman" w:hAnsi="Times New Roman" w:cs="Times New Roman"/>
                <w:sz w:val="24"/>
                <w:szCs w:val="24"/>
                <w:lang w:eastAsia="ru-RU"/>
              </w:rPr>
              <w:t xml:space="preserve">на </w:t>
            </w:r>
            <w:r w:rsidR="007818F6">
              <w:rPr>
                <w:rFonts w:ascii="Times New Roman" w:eastAsia="Times New Roman" w:hAnsi="Times New Roman" w:cs="Times New Roman"/>
                <w:sz w:val="24"/>
                <w:szCs w:val="24"/>
                <w:lang w:eastAsia="ru-RU"/>
              </w:rPr>
              <w:t>2021</w:t>
            </w:r>
            <w:r w:rsidRPr="00667DAE">
              <w:rPr>
                <w:rFonts w:ascii="Times New Roman" w:eastAsia="Times New Roman" w:hAnsi="Times New Roman" w:cs="Times New Roman"/>
                <w:sz w:val="24"/>
                <w:szCs w:val="24"/>
                <w:lang w:eastAsia="ru-RU"/>
              </w:rPr>
              <w:t>-202</w:t>
            </w:r>
            <w:r w:rsidR="00BE6BE6" w:rsidRPr="00667DAE">
              <w:rPr>
                <w:rFonts w:ascii="Times New Roman" w:eastAsia="Times New Roman" w:hAnsi="Times New Roman" w:cs="Times New Roman"/>
                <w:sz w:val="24"/>
                <w:szCs w:val="24"/>
                <w:lang w:eastAsia="ru-RU"/>
              </w:rPr>
              <w:t>5</w:t>
            </w:r>
            <w:r w:rsidRPr="00667DAE">
              <w:rPr>
                <w:rFonts w:ascii="Times New Roman" w:eastAsia="Times New Roman" w:hAnsi="Times New Roman" w:cs="Times New Roman"/>
                <w:sz w:val="24"/>
                <w:szCs w:val="24"/>
                <w:lang w:eastAsia="ru-RU"/>
              </w:rPr>
              <w:t xml:space="preserve"> годы»</w:t>
            </w:r>
            <w:r w:rsidRPr="00EB0D1C">
              <w:rPr>
                <w:rFonts w:ascii="Times New Roman" w:eastAsia="Times New Roman" w:hAnsi="Times New Roman" w:cs="Times New Roman"/>
                <w:sz w:val="24"/>
                <w:szCs w:val="24"/>
                <w:lang w:eastAsia="ru-RU"/>
              </w:rPr>
              <w:t xml:space="preserve"> </w:t>
            </w:r>
          </w:p>
          <w:p w:rsidR="00EB0D1C" w:rsidRPr="00EB0D1C" w:rsidRDefault="00EB0D1C" w:rsidP="00D82833">
            <w:pPr>
              <w:widowControl w:val="0"/>
              <w:autoSpaceDE w:val="0"/>
              <w:autoSpaceDN w:val="0"/>
              <w:adjustRightInd w:val="0"/>
              <w:spacing w:after="0" w:line="240" w:lineRule="auto"/>
              <w:ind w:right="-1"/>
              <w:jc w:val="both"/>
              <w:outlineLvl w:val="1"/>
              <w:rPr>
                <w:rFonts w:ascii="Times New Roman" w:eastAsia="Times New Roman" w:hAnsi="Times New Roman" w:cs="Times New Roman"/>
                <w:sz w:val="24"/>
                <w:szCs w:val="24"/>
                <w:lang w:eastAsia="ru-RU"/>
              </w:rPr>
            </w:pPr>
          </w:p>
        </w:tc>
      </w:tr>
    </w:tbl>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bCs/>
          <w:sz w:val="24"/>
          <w:szCs w:val="24"/>
        </w:rPr>
      </w:pPr>
      <w:r w:rsidRPr="00EB0D1C">
        <w:rPr>
          <w:rFonts w:ascii="Times New Roman" w:eastAsia="Calibri" w:hAnsi="Times New Roman" w:cs="Times New Roman"/>
          <w:bCs/>
          <w:sz w:val="24"/>
          <w:szCs w:val="24"/>
        </w:rPr>
        <w:t xml:space="preserve">                                                         ЗАЯВЛЕНИЕ</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bCs/>
          <w:sz w:val="24"/>
          <w:szCs w:val="24"/>
        </w:rPr>
      </w:pPr>
      <w:r w:rsidRPr="00EB0D1C">
        <w:rPr>
          <w:rFonts w:ascii="Times New Roman" w:eastAsia="Calibri" w:hAnsi="Times New Roman" w:cs="Times New Roman"/>
          <w:bCs/>
          <w:sz w:val="24"/>
          <w:szCs w:val="24"/>
        </w:rPr>
        <w:t xml:space="preserve">молодой семьи, имеющей достаточные доходы либо иные денежные средства для оплаты расчетной (средней) стоимости жилья в части, превышающей размер предоставляемой социальной выплаты на приобретение (строительство) жилья в рамках реализации программы «Обеспечение жильем молодых семей в </w:t>
      </w:r>
      <w:r w:rsidR="00227537">
        <w:rPr>
          <w:rFonts w:ascii="Times New Roman" w:eastAsia="Calibri" w:hAnsi="Times New Roman" w:cs="Times New Roman"/>
          <w:bCs/>
          <w:sz w:val="24"/>
          <w:szCs w:val="24"/>
        </w:rPr>
        <w:t>Черемшан</w:t>
      </w:r>
      <w:r w:rsidR="00290997">
        <w:rPr>
          <w:rFonts w:ascii="Times New Roman" w:eastAsia="Calibri" w:hAnsi="Times New Roman" w:cs="Times New Roman"/>
          <w:bCs/>
          <w:sz w:val="24"/>
          <w:szCs w:val="24"/>
        </w:rPr>
        <w:t>ском</w:t>
      </w:r>
      <w:r w:rsidRPr="00EB0D1C">
        <w:rPr>
          <w:rFonts w:ascii="Times New Roman" w:eastAsia="Calibri" w:hAnsi="Times New Roman" w:cs="Times New Roman"/>
          <w:bCs/>
          <w:sz w:val="24"/>
          <w:szCs w:val="24"/>
        </w:rPr>
        <w:t xml:space="preserve"> муниципальном районе </w:t>
      </w:r>
      <w:r w:rsidR="00EF4218">
        <w:rPr>
          <w:rFonts w:ascii="Times New Roman" w:eastAsia="Calibri" w:hAnsi="Times New Roman" w:cs="Times New Roman"/>
          <w:bCs/>
          <w:sz w:val="24"/>
          <w:szCs w:val="24"/>
        </w:rPr>
        <w:t xml:space="preserve">Республики Татарстан </w:t>
      </w:r>
      <w:r w:rsidRPr="00EB0D1C">
        <w:rPr>
          <w:rFonts w:ascii="Times New Roman" w:eastAsia="Calibri" w:hAnsi="Times New Roman" w:cs="Times New Roman"/>
          <w:bCs/>
          <w:sz w:val="24"/>
          <w:szCs w:val="24"/>
        </w:rPr>
        <w:t xml:space="preserve">на </w:t>
      </w:r>
      <w:r w:rsidR="007818F6">
        <w:rPr>
          <w:rFonts w:ascii="Times New Roman" w:eastAsia="Calibri" w:hAnsi="Times New Roman" w:cs="Times New Roman"/>
          <w:bCs/>
          <w:sz w:val="24"/>
          <w:szCs w:val="24"/>
        </w:rPr>
        <w:t>2021</w:t>
      </w:r>
      <w:r w:rsidRPr="00667DAE">
        <w:rPr>
          <w:rFonts w:ascii="Times New Roman" w:eastAsia="Calibri" w:hAnsi="Times New Roman" w:cs="Times New Roman"/>
          <w:bCs/>
          <w:sz w:val="24"/>
          <w:szCs w:val="24"/>
        </w:rPr>
        <w:t>-202</w:t>
      </w:r>
      <w:r w:rsidR="00BE6BE6" w:rsidRPr="00667DAE">
        <w:rPr>
          <w:rFonts w:ascii="Times New Roman" w:eastAsia="Calibri" w:hAnsi="Times New Roman" w:cs="Times New Roman"/>
          <w:bCs/>
          <w:sz w:val="24"/>
          <w:szCs w:val="24"/>
        </w:rPr>
        <w:t>5</w:t>
      </w:r>
      <w:r w:rsidRPr="00667DAE">
        <w:rPr>
          <w:rFonts w:ascii="Times New Roman" w:eastAsia="Calibri" w:hAnsi="Times New Roman" w:cs="Times New Roman"/>
          <w:bCs/>
          <w:sz w:val="24"/>
          <w:szCs w:val="24"/>
        </w:rPr>
        <w:t xml:space="preserve"> годы»</w:t>
      </w:r>
      <w:r w:rsidRPr="00EB0D1C">
        <w:rPr>
          <w:rFonts w:ascii="Times New Roman" w:eastAsia="Calibri" w:hAnsi="Times New Roman" w:cs="Times New Roman"/>
          <w:bCs/>
          <w:sz w:val="24"/>
          <w:szCs w:val="24"/>
        </w:rPr>
        <w:t xml:space="preserve"> </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b/>
          <w:bCs/>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Молодая семья в составе:  </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супруг: 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(Ф.И.О., дата рождения)</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паспорт: серия ___________ № __________, выданный 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 ____________________ г.,</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проживает по адресу: 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супруга: 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(Ф.И.О., дата рождения)</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паспорт: серия _________ № _________, выданный 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 __________________ г.,</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проживает по адресу: 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дети:_______________________________________________________________,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(Ф.И.О., дата рождения) </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свидетельство о рождении (паспорт - для ребенка, достигшего 14 лет)</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(ненужное вычеркнуть)</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серия _________ № _________, выданное(-ый) 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________________________________________ «____» __________________ г.,</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проживает по адресу: 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дети:_______________________________________________________________,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(Ф.И.О., дата рождения) </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свидетельство о рождении (паспорт - для ребенка, достигшего 14 лет)</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(ненужное вычеркнуть)</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серия _________ № _________, выданное(-ый) 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________________________________________ «____» __________________ г.,</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проживает по адресу: 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lastRenderedPageBreak/>
        <w:t>дети:_______________________________________________________________,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(Ф.И.О., дата рождения) </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свидетельство о рождении (паспорт - для ребенка, достигшего 14 лет)</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(ненужное вычеркнуть)</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серия _________ № _________, выданное(-ый) 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________________________________________ «____» __________________ г.,</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проживает по адресу: 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признаваемая нуждающейся в улучшении жилищных условий и (или) претендующая на  получение  социальной  выплаты в рамках программы «Обеспечение жильем молодых семей в </w:t>
      </w:r>
      <w:r w:rsidR="00227537">
        <w:rPr>
          <w:rFonts w:ascii="Times New Roman" w:eastAsia="Calibri" w:hAnsi="Times New Roman" w:cs="Times New Roman"/>
          <w:sz w:val="24"/>
          <w:szCs w:val="24"/>
        </w:rPr>
        <w:t>Черемшан</w:t>
      </w:r>
      <w:r w:rsidR="00290997">
        <w:rPr>
          <w:rFonts w:ascii="Times New Roman" w:eastAsia="Calibri" w:hAnsi="Times New Roman" w:cs="Times New Roman"/>
          <w:sz w:val="24"/>
          <w:szCs w:val="24"/>
        </w:rPr>
        <w:t>ском</w:t>
      </w:r>
      <w:r w:rsidRPr="00EB0D1C">
        <w:rPr>
          <w:rFonts w:ascii="Times New Roman" w:eastAsia="Calibri" w:hAnsi="Times New Roman" w:cs="Times New Roman"/>
          <w:sz w:val="24"/>
          <w:szCs w:val="24"/>
        </w:rPr>
        <w:t xml:space="preserve"> муниципальном районе </w:t>
      </w:r>
      <w:r w:rsidR="00EF4218">
        <w:rPr>
          <w:rFonts w:ascii="Times New Roman" w:eastAsia="Calibri" w:hAnsi="Times New Roman" w:cs="Times New Roman"/>
          <w:sz w:val="24"/>
          <w:szCs w:val="24"/>
        </w:rPr>
        <w:t xml:space="preserve">Республики Татарстан </w:t>
      </w:r>
      <w:r w:rsidRPr="00EB0D1C">
        <w:rPr>
          <w:rFonts w:ascii="Times New Roman" w:eastAsia="Calibri" w:hAnsi="Times New Roman" w:cs="Times New Roman"/>
          <w:sz w:val="24"/>
          <w:szCs w:val="24"/>
        </w:rPr>
        <w:t xml:space="preserve">на </w:t>
      </w:r>
      <w:r w:rsidR="007818F6">
        <w:rPr>
          <w:rFonts w:ascii="Times New Roman" w:eastAsia="Calibri" w:hAnsi="Times New Roman" w:cs="Times New Roman"/>
          <w:sz w:val="24"/>
          <w:szCs w:val="24"/>
        </w:rPr>
        <w:t>2021</w:t>
      </w:r>
      <w:r w:rsidRPr="00667DAE">
        <w:rPr>
          <w:rFonts w:ascii="Times New Roman" w:eastAsia="Calibri" w:hAnsi="Times New Roman" w:cs="Times New Roman"/>
          <w:sz w:val="24"/>
          <w:szCs w:val="24"/>
        </w:rPr>
        <w:t xml:space="preserve"> – 202</w:t>
      </w:r>
      <w:r w:rsidR="00BE6BE6" w:rsidRPr="00667DAE">
        <w:rPr>
          <w:rFonts w:ascii="Times New Roman" w:eastAsia="Calibri" w:hAnsi="Times New Roman" w:cs="Times New Roman"/>
          <w:sz w:val="24"/>
          <w:szCs w:val="24"/>
        </w:rPr>
        <w:t>5</w:t>
      </w:r>
      <w:r w:rsidRPr="00667DAE">
        <w:rPr>
          <w:rFonts w:ascii="Times New Roman" w:eastAsia="Calibri" w:hAnsi="Times New Roman" w:cs="Times New Roman"/>
          <w:sz w:val="24"/>
          <w:szCs w:val="24"/>
        </w:rPr>
        <w:t xml:space="preserve"> годы»</w:t>
      </w:r>
      <w:r w:rsidRPr="00EB0D1C">
        <w:rPr>
          <w:rFonts w:ascii="Times New Roman" w:eastAsia="Calibri" w:hAnsi="Times New Roman" w:cs="Times New Roman"/>
          <w:sz w:val="24"/>
          <w:szCs w:val="24"/>
        </w:rPr>
        <w:t xml:space="preserve"> в размере ______________ рублей на приобретение жилья расчетной стоимостью _____________ рублей общей площадью _____ кв.м и нормативом стоимости 1 кв.м общей площади жилья ________ рублей, заявляет  о  наличии  достаточных  доходов  либо иных денежных средств для оплаты   стоимости  жилья  в  части, превышающей размер предоставляемой социальной выплаты (___________ рублей).</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1) __________________________________________ __________;   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(Ф.И.О. совершеннолетнего члена семьи)            (подпись)            (дата)</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2) __________________________________________ __________;   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(Ф.И.О. совершеннолетнего члена семьи)            (подпись)            (дата)</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К заявлению прилагаются следующие документы:</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1) 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(наименование и номер документа, кем и когда выдан)</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2) 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(наименование и номер документа, кем и когда выдан)</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3) 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(наименование и номер документа, кем и когда выдан)</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4) 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(наименование и номер документа, кем и когда выдан)</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5) 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(наименование и номер документа, кем и когда выдан)</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6) 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(наименование и номер документа, кем и когда выдан)</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7) 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(наименование и номер документа, кем и когда выдан)</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8) 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(наименование и номер документа, кем и когда выдан)</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Заявление  и  прилагаемые к нему согласно перечню документы приняты </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 20___ г.</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(должность лица)                  (подпись, дата)                (расшифровка подписи принявшего заявление)</w:t>
      </w:r>
    </w:p>
    <w:p w:rsid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5B4090" w:rsidRDefault="005B4090"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5B4090" w:rsidRDefault="005B4090"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5B4090" w:rsidRDefault="005B4090"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5B4090" w:rsidRPr="00EB0D1C" w:rsidRDefault="005B4090"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tbl>
      <w:tblPr>
        <w:tblW w:w="0" w:type="auto"/>
        <w:tblLook w:val="04A0" w:firstRow="1" w:lastRow="0" w:firstColumn="1" w:lastColumn="0" w:noHBand="0" w:noVBand="1"/>
      </w:tblPr>
      <w:tblGrid>
        <w:gridCol w:w="5348"/>
        <w:gridCol w:w="3881"/>
      </w:tblGrid>
      <w:tr w:rsidR="00EB0D1C" w:rsidRPr="00EB0D1C" w:rsidTr="00EB0D1C">
        <w:tc>
          <w:tcPr>
            <w:tcW w:w="5348" w:type="dxa"/>
          </w:tcPr>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8"/>
                <w:szCs w:val="28"/>
                <w:lang w:eastAsia="ru-RU"/>
              </w:rPr>
            </w:pPr>
          </w:p>
        </w:tc>
        <w:tc>
          <w:tcPr>
            <w:tcW w:w="3881" w:type="dxa"/>
          </w:tcPr>
          <w:p w:rsidR="00EB0D1C" w:rsidRPr="00EB0D1C" w:rsidRDefault="00EB0D1C" w:rsidP="00D82833">
            <w:pPr>
              <w:widowControl w:val="0"/>
              <w:autoSpaceDE w:val="0"/>
              <w:autoSpaceDN w:val="0"/>
              <w:adjustRightInd w:val="0"/>
              <w:spacing w:after="0" w:line="240" w:lineRule="auto"/>
              <w:ind w:right="-1" w:firstLine="39"/>
              <w:jc w:val="both"/>
              <w:outlineLvl w:val="1"/>
              <w:rPr>
                <w:rFonts w:ascii="Times New Roman" w:eastAsia="Times New Roman" w:hAnsi="Times New Roman" w:cs="Times New Roman"/>
                <w:sz w:val="24"/>
                <w:szCs w:val="24"/>
                <w:lang w:eastAsia="ru-RU"/>
              </w:rPr>
            </w:pPr>
            <w:r w:rsidRPr="00EF4218">
              <w:rPr>
                <w:rFonts w:ascii="Times New Roman" w:eastAsia="Times New Roman" w:hAnsi="Times New Roman" w:cs="Times New Roman"/>
                <w:sz w:val="24"/>
                <w:szCs w:val="24"/>
                <w:lang w:eastAsia="ru-RU"/>
              </w:rPr>
              <w:t>Приложение №</w:t>
            </w:r>
            <w:r w:rsidR="007818F6">
              <w:rPr>
                <w:rFonts w:ascii="Times New Roman" w:eastAsia="Times New Roman" w:hAnsi="Times New Roman" w:cs="Times New Roman"/>
                <w:sz w:val="24"/>
                <w:szCs w:val="24"/>
                <w:lang w:eastAsia="ru-RU"/>
              </w:rPr>
              <w:t>3</w:t>
            </w:r>
            <w:r w:rsidR="00FA0158">
              <w:rPr>
                <w:rFonts w:ascii="Times New Roman" w:eastAsia="Times New Roman" w:hAnsi="Times New Roman" w:cs="Times New Roman"/>
                <w:sz w:val="24"/>
                <w:szCs w:val="24"/>
                <w:lang w:eastAsia="ru-RU"/>
              </w:rPr>
              <w:t xml:space="preserve"> </w:t>
            </w:r>
          </w:p>
          <w:p w:rsidR="00EB0D1C" w:rsidRPr="00EB0D1C" w:rsidRDefault="00FA0158" w:rsidP="00D82833">
            <w:pPr>
              <w:widowControl w:val="0"/>
              <w:autoSpaceDE w:val="0"/>
              <w:autoSpaceDN w:val="0"/>
              <w:adjustRightInd w:val="0"/>
              <w:spacing w:after="0" w:line="240" w:lineRule="auto"/>
              <w:ind w:right="-1" w:firstLine="3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w:t>
            </w:r>
            <w:r w:rsidRPr="00B43F5C">
              <w:rPr>
                <w:rFonts w:ascii="Times New Roman" w:eastAsia="Times New Roman" w:hAnsi="Times New Roman" w:cs="Times New Roman"/>
                <w:sz w:val="24"/>
                <w:szCs w:val="24"/>
                <w:lang w:eastAsia="ru-RU"/>
              </w:rPr>
              <w:t xml:space="preserve">муниципальной </w:t>
            </w:r>
            <w:r w:rsidR="00EB0D1C" w:rsidRPr="00B43F5C">
              <w:rPr>
                <w:rFonts w:ascii="Times New Roman" w:eastAsia="Times New Roman" w:hAnsi="Times New Roman" w:cs="Times New Roman"/>
                <w:sz w:val="24"/>
                <w:szCs w:val="24"/>
                <w:lang w:eastAsia="ru-RU"/>
              </w:rPr>
              <w:t xml:space="preserve"> программе «Обеспечение</w:t>
            </w:r>
            <w:r w:rsidR="00EB0D1C" w:rsidRPr="00FA0158">
              <w:rPr>
                <w:rFonts w:ascii="Times New Roman" w:eastAsia="Times New Roman" w:hAnsi="Times New Roman" w:cs="Times New Roman"/>
                <w:sz w:val="24"/>
                <w:szCs w:val="24"/>
                <w:lang w:eastAsia="ru-RU"/>
              </w:rPr>
              <w:t xml:space="preserve"> жильем молодых семей в</w:t>
            </w:r>
            <w:r w:rsidR="00EB0D1C" w:rsidRPr="00EB0D1C">
              <w:rPr>
                <w:rFonts w:ascii="Times New Roman" w:eastAsia="Times New Roman" w:hAnsi="Times New Roman" w:cs="Times New Roman"/>
                <w:sz w:val="24"/>
                <w:szCs w:val="24"/>
                <w:lang w:eastAsia="ru-RU"/>
              </w:rPr>
              <w:t xml:space="preserve"> </w:t>
            </w:r>
            <w:r w:rsidR="00227537">
              <w:rPr>
                <w:rFonts w:ascii="Times New Roman" w:eastAsia="Times New Roman" w:hAnsi="Times New Roman" w:cs="Times New Roman"/>
                <w:sz w:val="24"/>
                <w:szCs w:val="24"/>
                <w:lang w:eastAsia="ru-RU"/>
              </w:rPr>
              <w:t>Черемшан</w:t>
            </w:r>
            <w:r w:rsidR="00290997">
              <w:rPr>
                <w:rFonts w:ascii="Times New Roman" w:eastAsia="Times New Roman" w:hAnsi="Times New Roman" w:cs="Times New Roman"/>
                <w:sz w:val="24"/>
                <w:szCs w:val="24"/>
                <w:lang w:eastAsia="ru-RU"/>
              </w:rPr>
              <w:t>ском</w:t>
            </w:r>
            <w:r w:rsidR="00EB0D1C" w:rsidRPr="00EB0D1C">
              <w:rPr>
                <w:rFonts w:ascii="Times New Roman" w:eastAsia="Times New Roman" w:hAnsi="Times New Roman" w:cs="Times New Roman"/>
                <w:sz w:val="24"/>
                <w:szCs w:val="24"/>
                <w:lang w:eastAsia="ru-RU"/>
              </w:rPr>
              <w:t xml:space="preserve"> муниципальном районе </w:t>
            </w:r>
            <w:r w:rsidR="00EF4218">
              <w:rPr>
                <w:rFonts w:ascii="Times New Roman" w:eastAsia="Times New Roman" w:hAnsi="Times New Roman" w:cs="Times New Roman"/>
                <w:sz w:val="24"/>
                <w:szCs w:val="24"/>
                <w:lang w:eastAsia="ru-RU"/>
              </w:rPr>
              <w:t xml:space="preserve">Республики Татарстан </w:t>
            </w:r>
            <w:r w:rsidR="00EB0D1C" w:rsidRPr="00EB0D1C">
              <w:rPr>
                <w:rFonts w:ascii="Times New Roman" w:eastAsia="Times New Roman" w:hAnsi="Times New Roman" w:cs="Times New Roman"/>
                <w:sz w:val="24"/>
                <w:szCs w:val="24"/>
                <w:lang w:eastAsia="ru-RU"/>
              </w:rPr>
              <w:t xml:space="preserve">на </w:t>
            </w:r>
            <w:r w:rsidR="007818F6">
              <w:rPr>
                <w:rFonts w:ascii="Times New Roman" w:eastAsia="Times New Roman" w:hAnsi="Times New Roman" w:cs="Times New Roman"/>
                <w:sz w:val="24"/>
                <w:szCs w:val="24"/>
                <w:lang w:eastAsia="ru-RU"/>
              </w:rPr>
              <w:t>2021</w:t>
            </w:r>
            <w:r w:rsidR="00EB0D1C" w:rsidRPr="00667DAE">
              <w:rPr>
                <w:rFonts w:ascii="Times New Roman" w:eastAsia="Times New Roman" w:hAnsi="Times New Roman" w:cs="Times New Roman"/>
                <w:sz w:val="24"/>
                <w:szCs w:val="24"/>
                <w:lang w:eastAsia="ru-RU"/>
              </w:rPr>
              <w:t xml:space="preserve"> – 202</w:t>
            </w:r>
            <w:r w:rsidR="00BE6BE6" w:rsidRPr="00667DAE">
              <w:rPr>
                <w:rFonts w:ascii="Times New Roman" w:eastAsia="Times New Roman" w:hAnsi="Times New Roman" w:cs="Times New Roman"/>
                <w:sz w:val="24"/>
                <w:szCs w:val="24"/>
                <w:lang w:eastAsia="ru-RU"/>
              </w:rPr>
              <w:t>5</w:t>
            </w:r>
            <w:r w:rsidR="00EB0D1C" w:rsidRPr="00667DAE">
              <w:rPr>
                <w:rFonts w:ascii="Times New Roman" w:eastAsia="Times New Roman" w:hAnsi="Times New Roman" w:cs="Times New Roman"/>
                <w:sz w:val="24"/>
                <w:szCs w:val="24"/>
                <w:lang w:eastAsia="ru-RU"/>
              </w:rPr>
              <w:t xml:space="preserve"> годы»</w:t>
            </w:r>
            <w:r w:rsidR="00EB0D1C" w:rsidRPr="00EB0D1C">
              <w:rPr>
                <w:rFonts w:ascii="Times New Roman" w:eastAsia="Times New Roman" w:hAnsi="Times New Roman" w:cs="Times New Roman"/>
                <w:sz w:val="24"/>
                <w:szCs w:val="24"/>
                <w:lang w:eastAsia="ru-RU"/>
              </w:rPr>
              <w:t xml:space="preserve"> </w:t>
            </w:r>
          </w:p>
        </w:tc>
      </w:tr>
    </w:tbl>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p>
    <w:p w:rsidR="00EB0D1C" w:rsidRPr="00EB0D1C" w:rsidRDefault="00EB0D1C" w:rsidP="00D82833">
      <w:pPr>
        <w:widowControl w:val="0"/>
        <w:autoSpaceDE w:val="0"/>
        <w:autoSpaceDN w:val="0"/>
        <w:adjustRightInd w:val="0"/>
        <w:spacing w:after="0" w:line="240" w:lineRule="auto"/>
        <w:ind w:right="-1" w:firstLine="567"/>
        <w:jc w:val="center"/>
        <w:rPr>
          <w:rFonts w:ascii="Times New Roman" w:eastAsia="Times New Roman" w:hAnsi="Times New Roman" w:cs="Times New Roman"/>
          <w:b/>
          <w:sz w:val="28"/>
          <w:szCs w:val="28"/>
          <w:lang w:eastAsia="ru-RU"/>
        </w:rPr>
      </w:pPr>
      <w:r w:rsidRPr="00EB0D1C">
        <w:rPr>
          <w:rFonts w:ascii="Times New Roman" w:eastAsia="Times New Roman" w:hAnsi="Times New Roman" w:cs="Times New Roman"/>
          <w:b/>
          <w:sz w:val="28"/>
          <w:szCs w:val="28"/>
          <w:lang w:eastAsia="ru-RU"/>
        </w:rPr>
        <w:t>Перечень документов, необходимых для признания молодой семьи нуждающейся в улучшении жилищных условий и имеющей доходы либо иные денежные средства, достаточные для оплаты расчетной (средней) стоимости жилья в части, превышающей размер предоставляемой социальной выплаты</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p>
    <w:p w:rsidR="00D82833" w:rsidRPr="00D82833" w:rsidRDefault="00D82833" w:rsidP="00D82833">
      <w:pPr>
        <w:shd w:val="clear" w:color="auto" w:fill="FFFFFF"/>
        <w:spacing w:after="0" w:line="240" w:lineRule="auto"/>
        <w:ind w:right="-1" w:firstLine="567"/>
        <w:jc w:val="both"/>
        <w:textAlignment w:val="baseline"/>
        <w:rPr>
          <w:rFonts w:ascii="Times New Roman" w:eastAsia="Times New Roman" w:hAnsi="Times New Roman" w:cs="Times New Roman"/>
          <w:color w:val="444444"/>
          <w:sz w:val="28"/>
          <w:szCs w:val="28"/>
          <w:lang w:eastAsia="ru-RU"/>
        </w:rPr>
      </w:pPr>
      <w:r w:rsidRPr="00D82833">
        <w:rPr>
          <w:rFonts w:ascii="Times New Roman" w:eastAsia="Times New Roman" w:hAnsi="Times New Roman" w:cs="Times New Roman"/>
          <w:color w:val="444444"/>
          <w:sz w:val="28"/>
          <w:szCs w:val="28"/>
          <w:lang w:eastAsia="ru-RU"/>
        </w:rPr>
        <w:t>Для признания молодой семьи нуждающейся в улучшении жилищных условий и имеющей доходы либо иные денежные средства, достаточные для оплаты расчетной (средней) стоимости жилья в части, превышающей размер предоставляемой социальной выплаты, представляются следующие документы:</w:t>
      </w:r>
    </w:p>
    <w:p w:rsidR="00D82833" w:rsidRPr="00D82833" w:rsidRDefault="00D82833" w:rsidP="00D82833">
      <w:pPr>
        <w:shd w:val="clear" w:color="auto" w:fill="FFFFFF"/>
        <w:spacing w:after="0" w:line="240" w:lineRule="auto"/>
        <w:ind w:right="-1" w:firstLine="567"/>
        <w:jc w:val="both"/>
        <w:textAlignment w:val="baseline"/>
        <w:rPr>
          <w:rFonts w:ascii="Times New Roman" w:eastAsia="Times New Roman" w:hAnsi="Times New Roman" w:cs="Times New Roman"/>
          <w:color w:val="444444"/>
          <w:sz w:val="28"/>
          <w:szCs w:val="28"/>
          <w:lang w:eastAsia="ru-RU"/>
        </w:rPr>
      </w:pPr>
      <w:r w:rsidRPr="00D82833">
        <w:rPr>
          <w:rFonts w:ascii="Times New Roman" w:eastAsia="Times New Roman" w:hAnsi="Times New Roman" w:cs="Times New Roman"/>
          <w:color w:val="444444"/>
          <w:sz w:val="28"/>
          <w:szCs w:val="28"/>
          <w:lang w:eastAsia="ru-RU"/>
        </w:rPr>
        <w:t>1) копии документов, удостоверяющих личность заявителя и членов его семьи (паспорт, свидетельство о рождении ребенка, военный билет и т.п.);</w:t>
      </w:r>
    </w:p>
    <w:p w:rsidR="00D82833" w:rsidRPr="00D82833" w:rsidRDefault="00D82833" w:rsidP="00D82833">
      <w:pPr>
        <w:shd w:val="clear" w:color="auto" w:fill="FFFFFF"/>
        <w:spacing w:after="0" w:line="240" w:lineRule="auto"/>
        <w:ind w:right="-1" w:firstLine="567"/>
        <w:jc w:val="both"/>
        <w:textAlignment w:val="baseline"/>
        <w:rPr>
          <w:rFonts w:ascii="Times New Roman" w:eastAsia="Times New Roman" w:hAnsi="Times New Roman" w:cs="Times New Roman"/>
          <w:color w:val="444444"/>
          <w:sz w:val="28"/>
          <w:szCs w:val="28"/>
          <w:lang w:eastAsia="ru-RU"/>
        </w:rPr>
      </w:pPr>
      <w:r w:rsidRPr="00D82833">
        <w:rPr>
          <w:rFonts w:ascii="Times New Roman" w:eastAsia="Times New Roman" w:hAnsi="Times New Roman" w:cs="Times New Roman"/>
          <w:color w:val="444444"/>
          <w:sz w:val="28"/>
          <w:szCs w:val="28"/>
          <w:lang w:eastAsia="ru-RU"/>
        </w:rPr>
        <w:t>2) копия свидетельства о браке (о расторжении брака);</w:t>
      </w:r>
    </w:p>
    <w:p w:rsidR="00D82833" w:rsidRPr="00D82833" w:rsidRDefault="00D82833" w:rsidP="00D82833">
      <w:pPr>
        <w:shd w:val="clear" w:color="auto" w:fill="FFFFFF"/>
        <w:spacing w:after="0" w:line="240" w:lineRule="auto"/>
        <w:ind w:right="-1" w:firstLine="567"/>
        <w:jc w:val="both"/>
        <w:textAlignment w:val="baseline"/>
        <w:rPr>
          <w:rFonts w:ascii="Times New Roman" w:eastAsia="Times New Roman" w:hAnsi="Times New Roman" w:cs="Times New Roman"/>
          <w:color w:val="444444"/>
          <w:sz w:val="28"/>
          <w:szCs w:val="28"/>
          <w:lang w:eastAsia="ru-RU"/>
        </w:rPr>
      </w:pPr>
      <w:r w:rsidRPr="00D82833">
        <w:rPr>
          <w:rFonts w:ascii="Times New Roman" w:eastAsia="Times New Roman" w:hAnsi="Times New Roman" w:cs="Times New Roman"/>
          <w:color w:val="444444"/>
          <w:sz w:val="28"/>
          <w:szCs w:val="28"/>
          <w:lang w:eastAsia="ru-RU"/>
        </w:rPr>
        <w:t>3) финансово-лицевой счет с указанием общей площади жилого помещения;</w:t>
      </w:r>
    </w:p>
    <w:p w:rsidR="00D82833" w:rsidRPr="00D82833" w:rsidRDefault="00D82833" w:rsidP="00D82833">
      <w:pPr>
        <w:shd w:val="clear" w:color="auto" w:fill="FFFFFF"/>
        <w:spacing w:after="0" w:line="240" w:lineRule="auto"/>
        <w:ind w:right="-1" w:firstLine="567"/>
        <w:jc w:val="both"/>
        <w:textAlignment w:val="baseline"/>
        <w:rPr>
          <w:rFonts w:ascii="Times New Roman" w:eastAsia="Times New Roman" w:hAnsi="Times New Roman" w:cs="Times New Roman"/>
          <w:color w:val="444444"/>
          <w:sz w:val="28"/>
          <w:szCs w:val="28"/>
          <w:lang w:eastAsia="ru-RU"/>
        </w:rPr>
      </w:pPr>
      <w:r w:rsidRPr="00D82833">
        <w:rPr>
          <w:rFonts w:ascii="Times New Roman" w:eastAsia="Times New Roman" w:hAnsi="Times New Roman" w:cs="Times New Roman"/>
          <w:color w:val="444444"/>
          <w:sz w:val="28"/>
          <w:szCs w:val="28"/>
          <w:lang w:eastAsia="ru-RU"/>
        </w:rPr>
        <w:t>4) сведения, подтверждающие количество граждан, зарегистрированных по месту жительства в жилом помещении;</w:t>
      </w:r>
    </w:p>
    <w:p w:rsidR="00D82833" w:rsidRPr="00D82833" w:rsidRDefault="00D82833" w:rsidP="00D82833">
      <w:pPr>
        <w:shd w:val="clear" w:color="auto" w:fill="FFFFFF"/>
        <w:spacing w:after="0" w:line="240" w:lineRule="auto"/>
        <w:ind w:right="-1" w:firstLine="567"/>
        <w:jc w:val="both"/>
        <w:textAlignment w:val="baseline"/>
        <w:rPr>
          <w:rFonts w:ascii="Times New Roman" w:eastAsia="Times New Roman" w:hAnsi="Times New Roman" w:cs="Times New Roman"/>
          <w:color w:val="444444"/>
          <w:sz w:val="28"/>
          <w:szCs w:val="28"/>
          <w:lang w:eastAsia="ru-RU"/>
        </w:rPr>
      </w:pPr>
      <w:r w:rsidRPr="00D82833">
        <w:rPr>
          <w:rFonts w:ascii="Times New Roman" w:eastAsia="Times New Roman" w:hAnsi="Times New Roman" w:cs="Times New Roman"/>
          <w:color w:val="444444"/>
          <w:sz w:val="28"/>
          <w:szCs w:val="28"/>
          <w:lang w:eastAsia="ru-RU"/>
        </w:rPr>
        <w:t>5) копии правоустанавливающих документов на занимаемое жилое помещение по месту регистрации, а также на иные жилые помещения, находящиеся в собственности, за последние 5 лет (договор социального найма, договор приватизации, договор купли-продажи, договор дарения, свидетельство о регистрации права собственности или выписка из Единого государственного реестра прав на недвижимое имущество и сделок с ним и т.д.), для проживающих в объекте индивидуального жилищного строительства - технический паспорт на объект;</w:t>
      </w:r>
    </w:p>
    <w:p w:rsidR="00D82833" w:rsidRPr="00D82833" w:rsidRDefault="00D82833" w:rsidP="00D82833">
      <w:pPr>
        <w:shd w:val="clear" w:color="auto" w:fill="FFFFFF"/>
        <w:spacing w:after="0" w:line="240" w:lineRule="auto"/>
        <w:ind w:right="-1" w:firstLine="567"/>
        <w:jc w:val="both"/>
        <w:textAlignment w:val="baseline"/>
        <w:rPr>
          <w:rFonts w:ascii="Times New Roman" w:eastAsia="Times New Roman" w:hAnsi="Times New Roman" w:cs="Times New Roman"/>
          <w:color w:val="444444"/>
          <w:sz w:val="28"/>
          <w:szCs w:val="28"/>
          <w:lang w:eastAsia="ru-RU"/>
        </w:rPr>
      </w:pPr>
      <w:r w:rsidRPr="00D82833">
        <w:rPr>
          <w:rFonts w:ascii="Times New Roman" w:eastAsia="Times New Roman" w:hAnsi="Times New Roman" w:cs="Times New Roman"/>
          <w:color w:val="444444"/>
          <w:sz w:val="28"/>
          <w:szCs w:val="28"/>
          <w:lang w:eastAsia="ru-RU"/>
        </w:rPr>
        <w:t>6) архивные справки с прежних мест регистрации с 1991 года с указанием адреса, даты прописки, даты выписки, общей площади жилого помещения и количества проживавших;</w:t>
      </w:r>
    </w:p>
    <w:p w:rsidR="00D82833" w:rsidRPr="00D82833" w:rsidRDefault="00D82833" w:rsidP="00D82833">
      <w:pPr>
        <w:shd w:val="clear" w:color="auto" w:fill="FFFFFF"/>
        <w:spacing w:after="0" w:line="240" w:lineRule="auto"/>
        <w:ind w:right="-1" w:firstLine="567"/>
        <w:jc w:val="both"/>
        <w:textAlignment w:val="baseline"/>
        <w:rPr>
          <w:rFonts w:ascii="Times New Roman" w:eastAsia="Times New Roman" w:hAnsi="Times New Roman" w:cs="Times New Roman"/>
          <w:color w:val="444444"/>
          <w:sz w:val="28"/>
          <w:szCs w:val="28"/>
          <w:lang w:eastAsia="ru-RU"/>
        </w:rPr>
      </w:pPr>
      <w:r w:rsidRPr="00D82833">
        <w:rPr>
          <w:rFonts w:ascii="Times New Roman" w:eastAsia="Times New Roman" w:hAnsi="Times New Roman" w:cs="Times New Roman"/>
          <w:color w:val="444444"/>
          <w:sz w:val="28"/>
          <w:szCs w:val="28"/>
          <w:lang w:eastAsia="ru-RU"/>
        </w:rPr>
        <w:t>7) выписки из Единого государственного реестра прав на недвижимое имущество и сделок с ним о правах отдельного лица на имеющиеся у него объекты недвижимого имущества, об осуществлении сделок по их отчуждению на территории Российской Федерации (справки из Управления Федеральной службы государственной регистрации, кадастра и картографии по Республике Татарстан) с 1 января 2000 года - на всех граждан, зарегистрированных в жилом помещении;</w:t>
      </w:r>
    </w:p>
    <w:p w:rsidR="00D82833" w:rsidRPr="00D82833" w:rsidRDefault="00D82833" w:rsidP="00D82833">
      <w:pPr>
        <w:shd w:val="clear" w:color="auto" w:fill="FFFFFF"/>
        <w:spacing w:after="0" w:line="240" w:lineRule="auto"/>
        <w:ind w:right="-1" w:firstLine="567"/>
        <w:jc w:val="both"/>
        <w:textAlignment w:val="baseline"/>
        <w:rPr>
          <w:rFonts w:ascii="Times New Roman" w:eastAsia="Times New Roman" w:hAnsi="Times New Roman" w:cs="Times New Roman"/>
          <w:color w:val="444444"/>
          <w:sz w:val="28"/>
          <w:szCs w:val="28"/>
          <w:lang w:eastAsia="ru-RU"/>
        </w:rPr>
      </w:pPr>
      <w:r w:rsidRPr="00D82833">
        <w:rPr>
          <w:rFonts w:ascii="Times New Roman" w:eastAsia="Times New Roman" w:hAnsi="Times New Roman" w:cs="Times New Roman"/>
          <w:color w:val="444444"/>
          <w:sz w:val="28"/>
          <w:szCs w:val="28"/>
          <w:lang w:eastAsia="ru-RU"/>
        </w:rPr>
        <w:t xml:space="preserve">8) справка из Бюро технической инвентаризации о наличии (отсутствии) зарегистрированного недвижимого имущества, подтверждающая наличие </w:t>
      </w:r>
      <w:r w:rsidRPr="00D82833">
        <w:rPr>
          <w:rFonts w:ascii="Times New Roman" w:eastAsia="Times New Roman" w:hAnsi="Times New Roman" w:cs="Times New Roman"/>
          <w:color w:val="444444"/>
          <w:sz w:val="28"/>
          <w:szCs w:val="28"/>
          <w:lang w:eastAsia="ru-RU"/>
        </w:rPr>
        <w:lastRenderedPageBreak/>
        <w:t>(отсутствие) зарегистрированных за гражданином прав на все объекты капитального строительства по данным на 1 января 2000 года, - на всех граждан, зарегистрированных в жилом помещении;</w:t>
      </w:r>
    </w:p>
    <w:p w:rsidR="00D82833" w:rsidRPr="00D82833" w:rsidRDefault="00D82833" w:rsidP="00D82833">
      <w:pPr>
        <w:shd w:val="clear" w:color="auto" w:fill="FFFFFF"/>
        <w:spacing w:after="0" w:line="240" w:lineRule="auto"/>
        <w:ind w:right="-1" w:firstLine="567"/>
        <w:jc w:val="both"/>
        <w:textAlignment w:val="baseline"/>
        <w:rPr>
          <w:rFonts w:ascii="Times New Roman" w:eastAsia="Times New Roman" w:hAnsi="Times New Roman" w:cs="Times New Roman"/>
          <w:color w:val="444444"/>
          <w:sz w:val="28"/>
          <w:szCs w:val="28"/>
          <w:lang w:eastAsia="ru-RU"/>
        </w:rPr>
      </w:pPr>
      <w:r w:rsidRPr="00D82833">
        <w:rPr>
          <w:rFonts w:ascii="Times New Roman" w:eastAsia="Times New Roman" w:hAnsi="Times New Roman" w:cs="Times New Roman"/>
          <w:color w:val="444444"/>
          <w:sz w:val="28"/>
          <w:szCs w:val="28"/>
          <w:lang w:eastAsia="ru-RU"/>
        </w:rPr>
        <w:t>9) копии ИНН - на всех членов молодой семьи;</w:t>
      </w:r>
    </w:p>
    <w:p w:rsidR="00D82833" w:rsidRPr="00D82833" w:rsidRDefault="00D82833" w:rsidP="00D82833">
      <w:pPr>
        <w:shd w:val="clear" w:color="auto" w:fill="FFFFFF"/>
        <w:spacing w:after="0" w:line="240" w:lineRule="auto"/>
        <w:ind w:right="-1" w:firstLine="567"/>
        <w:jc w:val="both"/>
        <w:textAlignment w:val="baseline"/>
        <w:rPr>
          <w:rFonts w:ascii="Times New Roman" w:eastAsia="Times New Roman" w:hAnsi="Times New Roman" w:cs="Times New Roman"/>
          <w:color w:val="444444"/>
          <w:sz w:val="28"/>
          <w:szCs w:val="28"/>
          <w:lang w:eastAsia="ru-RU"/>
        </w:rPr>
      </w:pPr>
      <w:r w:rsidRPr="00D82833">
        <w:rPr>
          <w:rFonts w:ascii="Times New Roman" w:eastAsia="Times New Roman" w:hAnsi="Times New Roman" w:cs="Times New Roman"/>
          <w:color w:val="444444"/>
          <w:sz w:val="28"/>
          <w:szCs w:val="28"/>
          <w:lang w:eastAsia="ru-RU"/>
        </w:rPr>
        <w:t>10) копия документа, подтверждающего регистрацию в системе индивидуального (персонифицированного) учета каждого члена семьи;</w:t>
      </w:r>
    </w:p>
    <w:p w:rsidR="00D82833" w:rsidRPr="00D82833" w:rsidRDefault="00D82833" w:rsidP="00D82833">
      <w:pPr>
        <w:shd w:val="clear" w:color="auto" w:fill="FFFFFF"/>
        <w:spacing w:after="0" w:line="240" w:lineRule="auto"/>
        <w:ind w:right="-1" w:firstLine="567"/>
        <w:jc w:val="both"/>
        <w:textAlignment w:val="baseline"/>
        <w:rPr>
          <w:rFonts w:ascii="Times New Roman" w:eastAsia="Times New Roman" w:hAnsi="Times New Roman" w:cs="Times New Roman"/>
          <w:color w:val="444444"/>
          <w:sz w:val="28"/>
          <w:szCs w:val="28"/>
          <w:lang w:eastAsia="ru-RU"/>
        </w:rPr>
      </w:pPr>
      <w:r w:rsidRPr="00D82833">
        <w:rPr>
          <w:rFonts w:ascii="Times New Roman" w:eastAsia="Times New Roman" w:hAnsi="Times New Roman" w:cs="Times New Roman"/>
          <w:color w:val="444444"/>
          <w:sz w:val="28"/>
          <w:szCs w:val="28"/>
          <w:lang w:eastAsia="ru-RU"/>
        </w:rPr>
        <w:t>11) справка с места работы с реквизитами организации, включающая сведения о месте работы гражданина, его должности, подписанная на бумажном носителе руководителем организации или его заместителем и заверенная печатью организации или в форме электронного документа, подписанного усиленной квалифицированной электронной подписью (при ее наличии у работодателя), - на всех членов молодой семьи;</w:t>
      </w:r>
    </w:p>
    <w:p w:rsidR="00D82833" w:rsidRPr="00D82833" w:rsidRDefault="00D82833" w:rsidP="00D82833">
      <w:pPr>
        <w:shd w:val="clear" w:color="auto" w:fill="FFFFFF"/>
        <w:spacing w:after="0" w:line="240" w:lineRule="auto"/>
        <w:ind w:right="-1" w:firstLine="567"/>
        <w:jc w:val="both"/>
        <w:textAlignment w:val="baseline"/>
        <w:rPr>
          <w:rFonts w:ascii="Times New Roman" w:eastAsia="Times New Roman" w:hAnsi="Times New Roman" w:cs="Times New Roman"/>
          <w:color w:val="444444"/>
          <w:sz w:val="28"/>
          <w:szCs w:val="28"/>
          <w:lang w:eastAsia="ru-RU"/>
        </w:rPr>
      </w:pPr>
      <w:r w:rsidRPr="00D82833">
        <w:rPr>
          <w:rFonts w:ascii="Times New Roman" w:eastAsia="Times New Roman" w:hAnsi="Times New Roman" w:cs="Times New Roman"/>
          <w:color w:val="444444"/>
          <w:sz w:val="28"/>
          <w:szCs w:val="28"/>
          <w:lang w:eastAsia="ru-RU"/>
        </w:rPr>
        <w:t>12) сведения о трудовой деятельности на бумажном носителе (копия трудовой книжки - все страницы, заверенные подписью руководителя организации или начальника отдела кадров, с отметкой "работает по настоящее время") или в форме электронного документа, подписанного усиленной квалифицированной электронной подписью (при ее наличии у работодателя), - на всех членов молодой семьи;</w:t>
      </w:r>
    </w:p>
    <w:p w:rsidR="00D82833" w:rsidRPr="00D82833" w:rsidRDefault="00D82833" w:rsidP="00D82833">
      <w:pPr>
        <w:shd w:val="clear" w:color="auto" w:fill="FFFFFF"/>
        <w:spacing w:after="0" w:line="240" w:lineRule="auto"/>
        <w:ind w:right="-1" w:firstLine="567"/>
        <w:jc w:val="both"/>
        <w:textAlignment w:val="baseline"/>
        <w:rPr>
          <w:rFonts w:ascii="Times New Roman" w:eastAsia="Times New Roman" w:hAnsi="Times New Roman" w:cs="Times New Roman"/>
          <w:color w:val="444444"/>
          <w:sz w:val="28"/>
          <w:szCs w:val="28"/>
          <w:lang w:eastAsia="ru-RU"/>
        </w:rPr>
      </w:pPr>
      <w:r w:rsidRPr="00D82833">
        <w:rPr>
          <w:rFonts w:ascii="Times New Roman" w:eastAsia="Times New Roman" w:hAnsi="Times New Roman" w:cs="Times New Roman"/>
          <w:color w:val="444444"/>
          <w:sz w:val="28"/>
          <w:szCs w:val="28"/>
          <w:lang w:eastAsia="ru-RU"/>
        </w:rPr>
        <w:t>13) справка о заработной плате за предыдущий и текущий годы (по форме 2-НДФЛ с указанием адреса проживания) - на всех членов молодой семьи;</w:t>
      </w:r>
    </w:p>
    <w:p w:rsidR="00D82833" w:rsidRPr="00D82833" w:rsidRDefault="00D82833" w:rsidP="00D82833">
      <w:pPr>
        <w:shd w:val="clear" w:color="auto" w:fill="FFFFFF"/>
        <w:spacing w:after="0" w:line="240" w:lineRule="auto"/>
        <w:ind w:right="-1" w:firstLine="567"/>
        <w:jc w:val="both"/>
        <w:textAlignment w:val="baseline"/>
        <w:rPr>
          <w:rFonts w:ascii="Times New Roman" w:eastAsia="Times New Roman" w:hAnsi="Times New Roman" w:cs="Times New Roman"/>
          <w:color w:val="444444"/>
          <w:sz w:val="28"/>
          <w:szCs w:val="28"/>
          <w:lang w:eastAsia="ru-RU"/>
        </w:rPr>
      </w:pPr>
      <w:r w:rsidRPr="00D82833">
        <w:rPr>
          <w:rFonts w:ascii="Times New Roman" w:eastAsia="Times New Roman" w:hAnsi="Times New Roman" w:cs="Times New Roman"/>
          <w:color w:val="444444"/>
          <w:sz w:val="28"/>
          <w:szCs w:val="28"/>
          <w:lang w:eastAsia="ru-RU"/>
        </w:rPr>
        <w:t>14) справки о получении стипендии (для студентов), пособий, пенсий, алиментов (если имеются);</w:t>
      </w:r>
    </w:p>
    <w:p w:rsidR="00D82833" w:rsidRPr="00D82833" w:rsidRDefault="00D82833" w:rsidP="00D82833">
      <w:pPr>
        <w:shd w:val="clear" w:color="auto" w:fill="FFFFFF"/>
        <w:spacing w:after="0" w:line="240" w:lineRule="auto"/>
        <w:ind w:right="-1" w:firstLine="567"/>
        <w:jc w:val="both"/>
        <w:textAlignment w:val="baseline"/>
        <w:rPr>
          <w:rFonts w:ascii="Times New Roman" w:eastAsia="Times New Roman" w:hAnsi="Times New Roman" w:cs="Times New Roman"/>
          <w:color w:val="444444"/>
          <w:sz w:val="28"/>
          <w:szCs w:val="28"/>
          <w:lang w:eastAsia="ru-RU"/>
        </w:rPr>
      </w:pPr>
      <w:r w:rsidRPr="00D82833">
        <w:rPr>
          <w:rFonts w:ascii="Times New Roman" w:eastAsia="Times New Roman" w:hAnsi="Times New Roman" w:cs="Times New Roman"/>
          <w:color w:val="444444"/>
          <w:sz w:val="28"/>
          <w:szCs w:val="28"/>
          <w:lang w:eastAsia="ru-RU"/>
        </w:rPr>
        <w:t>15) документы, подтверждающие наличие вклада молодой семьи (копия документа банка, подтверждающего наличие банковского вклада, оформленного на одного из членов молодой семьи, или выписка с накопительных счетов членов молодой семьи), и (или) документ кредитной организации о возможности предоставления кредита (займа) супругам либо одному из них с указанием максимального размера кредита;</w:t>
      </w:r>
    </w:p>
    <w:p w:rsidR="00D82833" w:rsidRPr="00D82833" w:rsidRDefault="00D82833" w:rsidP="00D82833">
      <w:pPr>
        <w:shd w:val="clear" w:color="auto" w:fill="FFFFFF"/>
        <w:spacing w:after="0" w:line="240" w:lineRule="auto"/>
        <w:ind w:right="-1" w:firstLine="567"/>
        <w:jc w:val="both"/>
        <w:textAlignment w:val="baseline"/>
        <w:rPr>
          <w:rFonts w:ascii="Times New Roman" w:eastAsia="Times New Roman" w:hAnsi="Times New Roman" w:cs="Times New Roman"/>
          <w:color w:val="444444"/>
          <w:sz w:val="28"/>
          <w:szCs w:val="28"/>
          <w:lang w:eastAsia="ru-RU"/>
        </w:rPr>
      </w:pPr>
      <w:r w:rsidRPr="00D82833">
        <w:rPr>
          <w:rFonts w:ascii="Times New Roman" w:eastAsia="Times New Roman" w:hAnsi="Times New Roman" w:cs="Times New Roman"/>
          <w:color w:val="444444"/>
          <w:sz w:val="28"/>
          <w:szCs w:val="28"/>
          <w:lang w:eastAsia="ru-RU"/>
        </w:rPr>
        <w:t>16) декларация за предыдущий календарный год и предыдущий отчетный период текущего календарного года с отметкой налоговой инспекции (для предпринимателя) или свидетельство об уплате налога на вмененный доход для предпринимателей, перешедших на уплату вмененного дохода (за последние шесть месяцев).</w:t>
      </w:r>
    </w:p>
    <w:p w:rsidR="00EB0D1C" w:rsidRPr="00D82833"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p>
    <w:p w:rsidR="00EB0D1C" w:rsidRPr="00D82833"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p>
    <w:p w:rsidR="00D82833" w:rsidRDefault="00D82833" w:rsidP="00D82833">
      <w:pPr>
        <w:ind w:right="-1" w:firstLine="567"/>
        <w:jc w:val="both"/>
      </w:pPr>
      <w:r>
        <w:br w:type="page"/>
      </w:r>
    </w:p>
    <w:tbl>
      <w:tblPr>
        <w:tblW w:w="0" w:type="auto"/>
        <w:tblLook w:val="04A0" w:firstRow="1" w:lastRow="0" w:firstColumn="1" w:lastColumn="0" w:noHBand="0" w:noVBand="1"/>
      </w:tblPr>
      <w:tblGrid>
        <w:gridCol w:w="5348"/>
        <w:gridCol w:w="3881"/>
      </w:tblGrid>
      <w:tr w:rsidR="00EB0D1C" w:rsidRPr="00EB0D1C" w:rsidTr="00EB0D1C">
        <w:tc>
          <w:tcPr>
            <w:tcW w:w="5348" w:type="dxa"/>
          </w:tcPr>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8"/>
                <w:szCs w:val="28"/>
                <w:lang w:eastAsia="ru-RU"/>
              </w:rPr>
            </w:pPr>
          </w:p>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8"/>
                <w:szCs w:val="28"/>
                <w:lang w:eastAsia="ru-RU"/>
              </w:rPr>
            </w:pPr>
          </w:p>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8"/>
                <w:szCs w:val="28"/>
                <w:lang w:eastAsia="ru-RU"/>
              </w:rPr>
            </w:pPr>
          </w:p>
        </w:tc>
        <w:tc>
          <w:tcPr>
            <w:tcW w:w="3881" w:type="dxa"/>
          </w:tcPr>
          <w:p w:rsidR="00EB0D1C" w:rsidRPr="00EB0D1C" w:rsidRDefault="00EB0D1C" w:rsidP="00D82833">
            <w:pPr>
              <w:widowControl w:val="0"/>
              <w:autoSpaceDE w:val="0"/>
              <w:autoSpaceDN w:val="0"/>
              <w:adjustRightInd w:val="0"/>
              <w:spacing w:after="0" w:line="240" w:lineRule="auto"/>
              <w:ind w:right="-1"/>
              <w:jc w:val="both"/>
              <w:outlineLvl w:val="1"/>
              <w:rPr>
                <w:rFonts w:ascii="Times New Roman" w:eastAsia="Times New Roman" w:hAnsi="Times New Roman" w:cs="Times New Roman"/>
                <w:sz w:val="24"/>
                <w:szCs w:val="24"/>
                <w:lang w:eastAsia="ru-RU"/>
              </w:rPr>
            </w:pPr>
            <w:r w:rsidRPr="00751462">
              <w:rPr>
                <w:rFonts w:ascii="Times New Roman" w:eastAsia="Times New Roman" w:hAnsi="Times New Roman" w:cs="Times New Roman"/>
                <w:sz w:val="24"/>
                <w:szCs w:val="24"/>
                <w:lang w:eastAsia="ru-RU"/>
              </w:rPr>
              <w:t xml:space="preserve">Приложение № </w:t>
            </w:r>
            <w:r w:rsidR="007818F6">
              <w:rPr>
                <w:rFonts w:ascii="Times New Roman" w:eastAsia="Times New Roman" w:hAnsi="Times New Roman" w:cs="Times New Roman"/>
                <w:sz w:val="24"/>
                <w:szCs w:val="24"/>
                <w:lang w:eastAsia="ru-RU"/>
              </w:rPr>
              <w:t>4</w:t>
            </w:r>
          </w:p>
          <w:p w:rsidR="00EB0D1C" w:rsidRPr="00EB0D1C" w:rsidRDefault="00B43F5C" w:rsidP="00D82833">
            <w:pPr>
              <w:widowControl w:val="0"/>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 xml:space="preserve"> муниципальной </w:t>
            </w:r>
            <w:r w:rsidR="00EB0D1C" w:rsidRPr="00EB0D1C">
              <w:rPr>
                <w:rFonts w:ascii="Times New Roman" w:eastAsia="Times New Roman" w:hAnsi="Times New Roman" w:cs="Times New Roman"/>
                <w:sz w:val="24"/>
                <w:szCs w:val="24"/>
                <w:lang w:eastAsia="ru-RU"/>
              </w:rPr>
              <w:t xml:space="preserve"> программе «Обеспечение жильем молодых семей в </w:t>
            </w:r>
            <w:r w:rsidR="00227537">
              <w:rPr>
                <w:rFonts w:ascii="Times New Roman" w:eastAsia="Times New Roman" w:hAnsi="Times New Roman" w:cs="Times New Roman"/>
                <w:sz w:val="24"/>
                <w:szCs w:val="24"/>
                <w:lang w:eastAsia="ru-RU"/>
              </w:rPr>
              <w:t>Черемшан</w:t>
            </w:r>
            <w:r w:rsidR="00290997">
              <w:rPr>
                <w:rFonts w:ascii="Times New Roman" w:eastAsia="Times New Roman" w:hAnsi="Times New Roman" w:cs="Times New Roman"/>
                <w:sz w:val="24"/>
                <w:szCs w:val="24"/>
                <w:lang w:eastAsia="ru-RU"/>
              </w:rPr>
              <w:t>ском</w:t>
            </w:r>
            <w:r w:rsidR="00EB0D1C" w:rsidRPr="00EB0D1C">
              <w:rPr>
                <w:rFonts w:ascii="Times New Roman" w:eastAsia="Times New Roman" w:hAnsi="Times New Roman" w:cs="Times New Roman"/>
                <w:sz w:val="24"/>
                <w:szCs w:val="24"/>
                <w:lang w:eastAsia="ru-RU"/>
              </w:rPr>
              <w:t xml:space="preserve"> муниципальном районе </w:t>
            </w:r>
            <w:r w:rsidR="00751462">
              <w:rPr>
                <w:rFonts w:ascii="Times New Roman" w:eastAsia="Times New Roman" w:hAnsi="Times New Roman" w:cs="Times New Roman"/>
                <w:sz w:val="24"/>
                <w:szCs w:val="24"/>
                <w:lang w:eastAsia="ru-RU"/>
              </w:rPr>
              <w:t xml:space="preserve">Республики Татарстан </w:t>
            </w:r>
            <w:r w:rsidR="00EB0D1C" w:rsidRPr="00EB0D1C">
              <w:rPr>
                <w:rFonts w:ascii="Times New Roman" w:eastAsia="Times New Roman" w:hAnsi="Times New Roman" w:cs="Times New Roman"/>
                <w:sz w:val="24"/>
                <w:szCs w:val="24"/>
                <w:lang w:eastAsia="ru-RU"/>
              </w:rPr>
              <w:t xml:space="preserve">на </w:t>
            </w:r>
            <w:r w:rsidR="007818F6">
              <w:rPr>
                <w:rFonts w:ascii="Times New Roman" w:eastAsia="Times New Roman" w:hAnsi="Times New Roman" w:cs="Times New Roman"/>
                <w:sz w:val="24"/>
                <w:szCs w:val="24"/>
                <w:lang w:eastAsia="ru-RU"/>
              </w:rPr>
              <w:t>2021</w:t>
            </w:r>
            <w:r w:rsidR="00EB0D1C" w:rsidRPr="00667DAE">
              <w:rPr>
                <w:rFonts w:ascii="Times New Roman" w:eastAsia="Times New Roman" w:hAnsi="Times New Roman" w:cs="Times New Roman"/>
                <w:sz w:val="24"/>
                <w:szCs w:val="24"/>
                <w:lang w:eastAsia="ru-RU"/>
              </w:rPr>
              <w:t xml:space="preserve"> – 202</w:t>
            </w:r>
            <w:r w:rsidR="00BE6BE6" w:rsidRPr="00667DAE">
              <w:rPr>
                <w:rFonts w:ascii="Times New Roman" w:eastAsia="Times New Roman" w:hAnsi="Times New Roman" w:cs="Times New Roman"/>
                <w:sz w:val="24"/>
                <w:szCs w:val="24"/>
                <w:lang w:eastAsia="ru-RU"/>
              </w:rPr>
              <w:t>5</w:t>
            </w:r>
            <w:r w:rsidR="00EB0D1C" w:rsidRPr="00667DAE">
              <w:rPr>
                <w:rFonts w:ascii="Times New Roman" w:eastAsia="Times New Roman" w:hAnsi="Times New Roman" w:cs="Times New Roman"/>
                <w:sz w:val="24"/>
                <w:szCs w:val="24"/>
                <w:lang w:eastAsia="ru-RU"/>
              </w:rPr>
              <w:t xml:space="preserve"> годы»</w:t>
            </w:r>
          </w:p>
        </w:tc>
      </w:tr>
      <w:tr w:rsidR="00EB0D1C" w:rsidRPr="00EB0D1C" w:rsidTr="00EB0D1C">
        <w:tc>
          <w:tcPr>
            <w:tcW w:w="5348" w:type="dxa"/>
          </w:tcPr>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8"/>
                <w:szCs w:val="28"/>
                <w:lang w:eastAsia="ru-RU"/>
              </w:rPr>
            </w:pPr>
          </w:p>
        </w:tc>
        <w:tc>
          <w:tcPr>
            <w:tcW w:w="3881" w:type="dxa"/>
          </w:tcPr>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8"/>
                <w:szCs w:val="28"/>
                <w:lang w:eastAsia="ru-RU"/>
              </w:rPr>
            </w:pPr>
          </w:p>
        </w:tc>
      </w:tr>
    </w:tbl>
    <w:p w:rsidR="00EB0D1C" w:rsidRPr="00EB0D1C" w:rsidRDefault="00EB0D1C" w:rsidP="00D82833">
      <w:pPr>
        <w:widowControl w:val="0"/>
        <w:autoSpaceDE w:val="0"/>
        <w:autoSpaceDN w:val="0"/>
        <w:adjustRightInd w:val="0"/>
        <w:spacing w:after="0" w:line="240" w:lineRule="auto"/>
        <w:ind w:right="-1" w:firstLine="567"/>
        <w:jc w:val="center"/>
        <w:rPr>
          <w:rFonts w:ascii="Times New Roman" w:eastAsia="Times New Roman" w:hAnsi="Times New Roman" w:cs="Times New Roman"/>
          <w:b/>
          <w:bCs/>
          <w:sz w:val="28"/>
          <w:szCs w:val="28"/>
          <w:lang w:eastAsia="ru-RU"/>
        </w:rPr>
      </w:pPr>
      <w:bookmarkStart w:id="17" w:name="Par1035"/>
      <w:bookmarkEnd w:id="17"/>
      <w:r w:rsidRPr="00EB0D1C">
        <w:rPr>
          <w:rFonts w:ascii="Times New Roman" w:eastAsia="Times New Roman" w:hAnsi="Times New Roman" w:cs="Times New Roman"/>
          <w:b/>
          <w:bCs/>
          <w:sz w:val="28"/>
          <w:szCs w:val="28"/>
          <w:lang w:eastAsia="ru-RU"/>
        </w:rPr>
        <w:t>ПРАВИЛА</w:t>
      </w:r>
    </w:p>
    <w:p w:rsidR="00EB0D1C" w:rsidRPr="00EB0D1C" w:rsidRDefault="00EB0D1C" w:rsidP="00D82833">
      <w:pPr>
        <w:widowControl w:val="0"/>
        <w:autoSpaceDE w:val="0"/>
        <w:autoSpaceDN w:val="0"/>
        <w:adjustRightInd w:val="0"/>
        <w:spacing w:after="0" w:line="240" w:lineRule="auto"/>
        <w:ind w:right="-1" w:firstLine="567"/>
        <w:jc w:val="center"/>
        <w:rPr>
          <w:rFonts w:ascii="Times New Roman" w:eastAsia="Times New Roman" w:hAnsi="Times New Roman" w:cs="Times New Roman"/>
          <w:b/>
          <w:bCs/>
          <w:sz w:val="28"/>
          <w:szCs w:val="28"/>
          <w:lang w:eastAsia="ru-RU"/>
        </w:rPr>
      </w:pPr>
      <w:r w:rsidRPr="00EB0D1C">
        <w:rPr>
          <w:rFonts w:ascii="Times New Roman" w:eastAsia="Times New Roman" w:hAnsi="Times New Roman" w:cs="Times New Roman"/>
          <w:b/>
          <w:bCs/>
          <w:sz w:val="28"/>
          <w:szCs w:val="28"/>
          <w:lang w:eastAsia="ru-RU"/>
        </w:rPr>
        <w:t xml:space="preserve">предоставления дополнительной социальной выплаты при рождении (усыновлении) одного ребенка молодой семье-участнику программы «Обеспечение жильем молодых семей в </w:t>
      </w:r>
      <w:r w:rsidR="00227537">
        <w:rPr>
          <w:rFonts w:ascii="Times New Roman" w:eastAsia="Times New Roman" w:hAnsi="Times New Roman" w:cs="Times New Roman"/>
          <w:b/>
          <w:bCs/>
          <w:sz w:val="28"/>
          <w:szCs w:val="28"/>
          <w:lang w:eastAsia="ru-RU"/>
        </w:rPr>
        <w:t>Черемшан</w:t>
      </w:r>
      <w:r w:rsidR="00290997">
        <w:rPr>
          <w:rFonts w:ascii="Times New Roman" w:eastAsia="Times New Roman" w:hAnsi="Times New Roman" w:cs="Times New Roman"/>
          <w:b/>
          <w:bCs/>
          <w:sz w:val="28"/>
          <w:szCs w:val="28"/>
          <w:lang w:eastAsia="ru-RU"/>
        </w:rPr>
        <w:t>ском</w:t>
      </w:r>
      <w:r w:rsidRPr="00EB0D1C">
        <w:rPr>
          <w:rFonts w:ascii="Times New Roman" w:eastAsia="Times New Roman" w:hAnsi="Times New Roman" w:cs="Times New Roman"/>
          <w:b/>
          <w:bCs/>
          <w:sz w:val="28"/>
          <w:szCs w:val="28"/>
          <w:lang w:eastAsia="ru-RU"/>
        </w:rPr>
        <w:t xml:space="preserve"> муниципальном районе</w:t>
      </w:r>
      <w:r w:rsidR="00751462">
        <w:rPr>
          <w:rFonts w:ascii="Times New Roman" w:eastAsia="Times New Roman" w:hAnsi="Times New Roman" w:cs="Times New Roman"/>
          <w:b/>
          <w:bCs/>
          <w:sz w:val="28"/>
          <w:szCs w:val="28"/>
          <w:lang w:eastAsia="ru-RU"/>
        </w:rPr>
        <w:t xml:space="preserve"> Республики Татарстан</w:t>
      </w:r>
      <w:r w:rsidRPr="00EB0D1C">
        <w:rPr>
          <w:rFonts w:ascii="Times New Roman" w:eastAsia="Times New Roman" w:hAnsi="Times New Roman" w:cs="Times New Roman"/>
          <w:b/>
          <w:bCs/>
          <w:sz w:val="28"/>
          <w:szCs w:val="28"/>
          <w:lang w:eastAsia="ru-RU"/>
        </w:rPr>
        <w:t xml:space="preserve"> на </w:t>
      </w:r>
      <w:r w:rsidR="007818F6">
        <w:rPr>
          <w:rFonts w:ascii="Times New Roman" w:eastAsia="Times New Roman" w:hAnsi="Times New Roman" w:cs="Times New Roman"/>
          <w:b/>
          <w:bCs/>
          <w:sz w:val="28"/>
          <w:szCs w:val="28"/>
          <w:lang w:eastAsia="ru-RU"/>
        </w:rPr>
        <w:t>2021</w:t>
      </w:r>
      <w:r w:rsidRPr="00667DAE">
        <w:rPr>
          <w:rFonts w:ascii="Times New Roman" w:eastAsia="Times New Roman" w:hAnsi="Times New Roman" w:cs="Times New Roman"/>
          <w:b/>
          <w:bCs/>
          <w:sz w:val="28"/>
          <w:szCs w:val="28"/>
          <w:lang w:eastAsia="ru-RU"/>
        </w:rPr>
        <w:t>-202</w:t>
      </w:r>
      <w:r w:rsidR="00BE6BE6" w:rsidRPr="00667DAE">
        <w:rPr>
          <w:rFonts w:ascii="Times New Roman" w:eastAsia="Times New Roman" w:hAnsi="Times New Roman" w:cs="Times New Roman"/>
          <w:b/>
          <w:bCs/>
          <w:sz w:val="28"/>
          <w:szCs w:val="28"/>
          <w:lang w:eastAsia="ru-RU"/>
        </w:rPr>
        <w:t>5</w:t>
      </w:r>
      <w:r w:rsidR="007F5D8C">
        <w:rPr>
          <w:rFonts w:ascii="Times New Roman" w:eastAsia="Times New Roman" w:hAnsi="Times New Roman" w:cs="Times New Roman"/>
          <w:b/>
          <w:bCs/>
          <w:sz w:val="28"/>
          <w:szCs w:val="28"/>
          <w:lang w:eastAsia="ru-RU"/>
        </w:rPr>
        <w:t xml:space="preserve"> </w:t>
      </w:r>
      <w:r w:rsidRPr="00667DAE">
        <w:rPr>
          <w:rFonts w:ascii="Times New Roman" w:eastAsia="Times New Roman" w:hAnsi="Times New Roman" w:cs="Times New Roman"/>
          <w:b/>
          <w:bCs/>
          <w:sz w:val="28"/>
          <w:szCs w:val="28"/>
          <w:lang w:eastAsia="ru-RU"/>
        </w:rPr>
        <w:t>годы»</w:t>
      </w:r>
    </w:p>
    <w:p w:rsidR="00EB0D1C" w:rsidRPr="00EB0D1C" w:rsidRDefault="00EB0D1C" w:rsidP="00D82833">
      <w:pPr>
        <w:widowControl w:val="0"/>
        <w:autoSpaceDE w:val="0"/>
        <w:autoSpaceDN w:val="0"/>
        <w:adjustRightInd w:val="0"/>
        <w:spacing w:after="0" w:line="240" w:lineRule="auto"/>
        <w:ind w:right="-1" w:firstLine="567"/>
        <w:jc w:val="center"/>
        <w:rPr>
          <w:rFonts w:ascii="Times New Roman" w:eastAsia="Times New Roman" w:hAnsi="Times New Roman" w:cs="Times New Roman"/>
          <w:b/>
          <w:bCs/>
          <w:sz w:val="28"/>
          <w:szCs w:val="28"/>
          <w:lang w:eastAsia="ru-RU"/>
        </w:rPr>
      </w:pP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1.</w:t>
      </w:r>
      <w:r w:rsidRPr="00EB0D1C">
        <w:rPr>
          <w:rFonts w:ascii="Times New Roman" w:eastAsia="Times New Roman" w:hAnsi="Times New Roman" w:cs="Times New Roman"/>
          <w:color w:val="FFFFFF"/>
          <w:sz w:val="28"/>
          <w:szCs w:val="28"/>
          <w:lang w:eastAsia="ru-RU"/>
        </w:rPr>
        <w:t>м</w:t>
      </w:r>
      <w:r w:rsidRPr="00EB0D1C">
        <w:rPr>
          <w:rFonts w:ascii="Times New Roman" w:eastAsia="Times New Roman" w:hAnsi="Times New Roman" w:cs="Times New Roman"/>
          <w:sz w:val="28"/>
          <w:szCs w:val="28"/>
          <w:lang w:eastAsia="ru-RU"/>
        </w:rPr>
        <w:t>Настоящие правила устанавливают механизм предоставления дополнительной социальной выплаты при рождении (усыновлении) одного ребенка молодой семье-участнику программы «Обес</w:t>
      </w:r>
      <w:r w:rsidR="007F5D8C">
        <w:rPr>
          <w:rFonts w:ascii="Times New Roman" w:eastAsia="Times New Roman" w:hAnsi="Times New Roman" w:cs="Times New Roman"/>
          <w:sz w:val="28"/>
          <w:szCs w:val="28"/>
          <w:lang w:eastAsia="ru-RU"/>
        </w:rPr>
        <w:t xml:space="preserve">печение жильем молодых семей в </w:t>
      </w:r>
      <w:r w:rsidR="00227537">
        <w:rPr>
          <w:rFonts w:ascii="Times New Roman" w:eastAsia="Times New Roman" w:hAnsi="Times New Roman" w:cs="Times New Roman"/>
          <w:sz w:val="28"/>
          <w:szCs w:val="28"/>
          <w:lang w:eastAsia="ru-RU"/>
        </w:rPr>
        <w:t>Черемшан</w:t>
      </w:r>
      <w:r w:rsidR="00290997">
        <w:rPr>
          <w:rFonts w:ascii="Times New Roman" w:eastAsia="Times New Roman" w:hAnsi="Times New Roman" w:cs="Times New Roman"/>
          <w:sz w:val="28"/>
          <w:szCs w:val="28"/>
          <w:lang w:eastAsia="ru-RU"/>
        </w:rPr>
        <w:t>ском</w:t>
      </w:r>
      <w:r w:rsidRPr="00EB0D1C">
        <w:rPr>
          <w:rFonts w:ascii="Times New Roman" w:eastAsia="Times New Roman" w:hAnsi="Times New Roman" w:cs="Times New Roman"/>
          <w:sz w:val="28"/>
          <w:szCs w:val="28"/>
          <w:lang w:eastAsia="ru-RU"/>
        </w:rPr>
        <w:t xml:space="preserve"> муниципальном районе </w:t>
      </w:r>
      <w:r w:rsidR="00751462">
        <w:rPr>
          <w:rFonts w:ascii="Times New Roman" w:eastAsia="Times New Roman" w:hAnsi="Times New Roman" w:cs="Times New Roman"/>
          <w:sz w:val="28"/>
          <w:szCs w:val="28"/>
          <w:lang w:eastAsia="ru-RU"/>
        </w:rPr>
        <w:t xml:space="preserve">Республики Татарстан </w:t>
      </w:r>
      <w:r w:rsidRPr="00EB0D1C">
        <w:rPr>
          <w:rFonts w:ascii="Times New Roman" w:eastAsia="Times New Roman" w:hAnsi="Times New Roman" w:cs="Times New Roman"/>
          <w:sz w:val="28"/>
          <w:szCs w:val="28"/>
          <w:lang w:eastAsia="ru-RU"/>
        </w:rPr>
        <w:t xml:space="preserve">на </w:t>
      </w:r>
      <w:r w:rsidR="007818F6">
        <w:rPr>
          <w:rFonts w:ascii="Times New Roman" w:eastAsia="Times New Roman" w:hAnsi="Times New Roman" w:cs="Times New Roman"/>
          <w:sz w:val="28"/>
          <w:szCs w:val="28"/>
          <w:lang w:eastAsia="ru-RU"/>
        </w:rPr>
        <w:t>2021</w:t>
      </w:r>
      <w:r w:rsidRPr="00667DAE">
        <w:rPr>
          <w:rFonts w:ascii="Times New Roman" w:eastAsia="Times New Roman" w:hAnsi="Times New Roman" w:cs="Times New Roman"/>
          <w:sz w:val="28"/>
          <w:szCs w:val="28"/>
          <w:lang w:eastAsia="ru-RU"/>
        </w:rPr>
        <w:t>-202</w:t>
      </w:r>
      <w:r w:rsidR="00BE6BE6" w:rsidRPr="00667DAE">
        <w:rPr>
          <w:rFonts w:ascii="Times New Roman" w:eastAsia="Times New Roman" w:hAnsi="Times New Roman" w:cs="Times New Roman"/>
          <w:sz w:val="28"/>
          <w:szCs w:val="28"/>
          <w:lang w:eastAsia="ru-RU"/>
        </w:rPr>
        <w:t>5</w:t>
      </w:r>
      <w:r w:rsidRPr="00667DAE">
        <w:rPr>
          <w:rFonts w:ascii="Times New Roman" w:eastAsia="Times New Roman" w:hAnsi="Times New Roman" w:cs="Times New Roman"/>
          <w:sz w:val="28"/>
          <w:szCs w:val="28"/>
          <w:lang w:eastAsia="ru-RU"/>
        </w:rPr>
        <w:t xml:space="preserve"> годы</w:t>
      </w:r>
      <w:r w:rsidRPr="00EB0D1C">
        <w:rPr>
          <w:rFonts w:ascii="Times New Roman" w:eastAsia="Times New Roman" w:hAnsi="Times New Roman" w:cs="Times New Roman"/>
          <w:sz w:val="28"/>
          <w:szCs w:val="28"/>
          <w:lang w:eastAsia="ru-RU"/>
        </w:rPr>
        <w:t>» (далее-</w:t>
      </w:r>
      <w:r w:rsidRPr="00EB0D1C">
        <w:rPr>
          <w:rFonts w:ascii="Times New Roman" w:eastAsia="Times New Roman" w:hAnsi="Times New Roman" w:cs="Times New Roman"/>
          <w:bCs/>
          <w:sz w:val="28"/>
          <w:szCs w:val="28"/>
          <w:lang w:eastAsia="ru-RU"/>
        </w:rPr>
        <w:t>п</w:t>
      </w:r>
      <w:r w:rsidRPr="00EB0D1C">
        <w:rPr>
          <w:rFonts w:ascii="Times New Roman" w:eastAsia="Times New Roman" w:hAnsi="Times New Roman" w:cs="Times New Roman"/>
          <w:sz w:val="28"/>
          <w:szCs w:val="28"/>
          <w:lang w:eastAsia="ru-RU"/>
        </w:rPr>
        <w:t>рограмма).</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Настоящие правила направлены на реализацию мероприятий, установленных </w:t>
      </w:r>
      <w:hyperlink w:anchor="Par488" w:history="1">
        <w:r w:rsidRPr="00EB0D1C">
          <w:rPr>
            <w:rFonts w:ascii="Times New Roman" w:eastAsia="Times New Roman" w:hAnsi="Times New Roman" w:cs="Times New Roman"/>
            <w:sz w:val="28"/>
            <w:szCs w:val="28"/>
            <w:lang w:eastAsia="ru-RU"/>
          </w:rPr>
          <w:t>правилами</w:t>
        </w:r>
      </w:hyperlink>
      <w:r w:rsidRPr="00EB0D1C">
        <w:rPr>
          <w:rFonts w:ascii="Times New Roman" w:eastAsia="Times New Roman" w:hAnsi="Times New Roman" w:cs="Times New Roman"/>
          <w:sz w:val="28"/>
          <w:szCs w:val="28"/>
          <w:lang w:eastAsia="ru-RU"/>
        </w:rPr>
        <w:t xml:space="preserve"> предоставления молодым семьям социальных      выплат на приобретение жилья в рамках реализации программы «Обеспечение жильем молодых семей в </w:t>
      </w:r>
      <w:r w:rsidR="00227537">
        <w:rPr>
          <w:rFonts w:ascii="Times New Roman" w:eastAsia="Times New Roman" w:hAnsi="Times New Roman" w:cs="Times New Roman"/>
          <w:sz w:val="28"/>
          <w:szCs w:val="28"/>
          <w:lang w:eastAsia="ru-RU"/>
        </w:rPr>
        <w:t>Черемшан</w:t>
      </w:r>
      <w:r w:rsidR="00290997">
        <w:rPr>
          <w:rFonts w:ascii="Times New Roman" w:eastAsia="Times New Roman" w:hAnsi="Times New Roman" w:cs="Times New Roman"/>
          <w:sz w:val="28"/>
          <w:szCs w:val="28"/>
          <w:lang w:eastAsia="ru-RU"/>
        </w:rPr>
        <w:t>ском</w:t>
      </w:r>
      <w:r w:rsidRPr="00EB0D1C">
        <w:rPr>
          <w:rFonts w:ascii="Times New Roman" w:eastAsia="Times New Roman" w:hAnsi="Times New Roman" w:cs="Times New Roman"/>
          <w:sz w:val="28"/>
          <w:szCs w:val="28"/>
          <w:lang w:eastAsia="ru-RU"/>
        </w:rPr>
        <w:t xml:space="preserve"> муниципальном районе </w:t>
      </w:r>
      <w:r w:rsidR="00751462">
        <w:rPr>
          <w:rFonts w:ascii="Times New Roman" w:eastAsia="Times New Roman" w:hAnsi="Times New Roman" w:cs="Times New Roman"/>
          <w:sz w:val="28"/>
          <w:szCs w:val="28"/>
          <w:lang w:eastAsia="ru-RU"/>
        </w:rPr>
        <w:t xml:space="preserve">Республики Татарстан </w:t>
      </w:r>
      <w:r w:rsidRPr="00EB0D1C">
        <w:rPr>
          <w:rFonts w:ascii="Times New Roman" w:eastAsia="Times New Roman" w:hAnsi="Times New Roman" w:cs="Times New Roman"/>
          <w:sz w:val="28"/>
          <w:szCs w:val="28"/>
          <w:lang w:eastAsia="ru-RU"/>
        </w:rPr>
        <w:t xml:space="preserve">на </w:t>
      </w:r>
      <w:r w:rsidR="007818F6">
        <w:rPr>
          <w:rFonts w:ascii="Times New Roman" w:eastAsia="Times New Roman" w:hAnsi="Times New Roman" w:cs="Times New Roman"/>
          <w:sz w:val="28"/>
          <w:szCs w:val="28"/>
          <w:lang w:eastAsia="ru-RU"/>
        </w:rPr>
        <w:t>2021</w:t>
      </w:r>
      <w:r w:rsidRPr="00667DAE">
        <w:rPr>
          <w:rFonts w:ascii="Times New Roman" w:eastAsia="Times New Roman" w:hAnsi="Times New Roman" w:cs="Times New Roman"/>
          <w:sz w:val="28"/>
          <w:szCs w:val="28"/>
          <w:lang w:eastAsia="ru-RU"/>
        </w:rPr>
        <w:t>-202</w:t>
      </w:r>
      <w:r w:rsidR="00BE6BE6" w:rsidRPr="00667DAE">
        <w:rPr>
          <w:rFonts w:ascii="Times New Roman" w:eastAsia="Times New Roman" w:hAnsi="Times New Roman" w:cs="Times New Roman"/>
          <w:sz w:val="28"/>
          <w:szCs w:val="28"/>
          <w:lang w:eastAsia="ru-RU"/>
        </w:rPr>
        <w:t>5</w:t>
      </w:r>
      <w:r w:rsidR="00751462">
        <w:rPr>
          <w:rFonts w:ascii="Times New Roman" w:eastAsia="Times New Roman" w:hAnsi="Times New Roman" w:cs="Times New Roman"/>
          <w:sz w:val="28"/>
          <w:szCs w:val="28"/>
          <w:lang w:eastAsia="ru-RU"/>
        </w:rPr>
        <w:t xml:space="preserve"> </w:t>
      </w:r>
      <w:r w:rsidRPr="00EB0D1C">
        <w:rPr>
          <w:rFonts w:ascii="Times New Roman" w:eastAsia="Times New Roman" w:hAnsi="Times New Roman" w:cs="Times New Roman"/>
          <w:sz w:val="28"/>
          <w:szCs w:val="28"/>
          <w:lang w:eastAsia="ru-RU"/>
        </w:rPr>
        <w:t>годы» (далее-правила программы).</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2.</w:t>
      </w:r>
      <w:r w:rsidRPr="00EB0D1C">
        <w:rPr>
          <w:rFonts w:ascii="Times New Roman" w:eastAsia="Times New Roman" w:hAnsi="Times New Roman" w:cs="Times New Roman"/>
          <w:color w:val="FFFFFF"/>
          <w:sz w:val="28"/>
          <w:szCs w:val="28"/>
          <w:lang w:eastAsia="ru-RU"/>
        </w:rPr>
        <w:t>м</w:t>
      </w:r>
      <w:r w:rsidRPr="00EB0D1C">
        <w:rPr>
          <w:rFonts w:ascii="Times New Roman" w:eastAsia="Times New Roman" w:hAnsi="Times New Roman" w:cs="Times New Roman"/>
          <w:sz w:val="28"/>
          <w:szCs w:val="28"/>
          <w:lang w:eastAsia="ru-RU"/>
        </w:rPr>
        <w:t>Молодой семье-участнику программы предоставляется дополнительная социальная выплата за счет средств бюджета Республики Татарстан при рождении (усыновлении) одного ребенка с даты выдачи участнику программы свидетельства на право получения социальной выплаты на приобретение (строительство) жилья (далее-свидетельство) до даты исполнения банком распоряжения распорядителя счета о перечислении банком зачисленных на его банковский счет средств в счет оплаты приобретаемого жилого помещения.</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Дополнительная социальная выплата предоставляется в размере 5 процентов расчетной (средней) стоимости жилья, определяемой на дату выдачи свидетельства исполнительным комитетом </w:t>
      </w:r>
      <w:r w:rsidR="00227537">
        <w:rPr>
          <w:rFonts w:ascii="Times New Roman" w:eastAsia="Times New Roman" w:hAnsi="Times New Roman" w:cs="Times New Roman"/>
          <w:sz w:val="28"/>
          <w:szCs w:val="28"/>
          <w:lang w:eastAsia="ru-RU"/>
        </w:rPr>
        <w:t>Черемшан</w:t>
      </w:r>
      <w:r w:rsidR="00290997">
        <w:rPr>
          <w:rFonts w:ascii="Times New Roman" w:eastAsia="Times New Roman" w:hAnsi="Times New Roman" w:cs="Times New Roman"/>
          <w:sz w:val="28"/>
          <w:szCs w:val="28"/>
          <w:lang w:eastAsia="ru-RU"/>
        </w:rPr>
        <w:t>ского</w:t>
      </w:r>
      <w:r w:rsidRPr="00EB0D1C">
        <w:rPr>
          <w:rFonts w:ascii="Times New Roman" w:eastAsia="Times New Roman" w:hAnsi="Times New Roman" w:cs="Times New Roman"/>
          <w:sz w:val="28"/>
          <w:szCs w:val="28"/>
          <w:lang w:eastAsia="ru-RU"/>
        </w:rPr>
        <w:t xml:space="preserve"> муниципального района.</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Расчетная (средняя) стоимость жилья определяется на дату выдачи свидетельства по формуле, установленной </w:t>
      </w:r>
      <w:hyperlink w:anchor="Par488" w:history="1">
        <w:r w:rsidRPr="00EB0D1C">
          <w:rPr>
            <w:rFonts w:ascii="Times New Roman" w:eastAsia="Times New Roman" w:hAnsi="Times New Roman" w:cs="Times New Roman"/>
            <w:sz w:val="28"/>
            <w:szCs w:val="28"/>
            <w:lang w:eastAsia="ru-RU"/>
          </w:rPr>
          <w:t>правилами</w:t>
        </w:r>
      </w:hyperlink>
      <w:r w:rsidRPr="00EB0D1C">
        <w:rPr>
          <w:rFonts w:ascii="Times New Roman" w:eastAsia="Times New Roman" w:hAnsi="Times New Roman" w:cs="Times New Roman"/>
          <w:sz w:val="28"/>
          <w:szCs w:val="28"/>
          <w:lang w:eastAsia="ru-RU"/>
        </w:rPr>
        <w:t xml:space="preserve"> программы.</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3. Молодая семья-участник программы при рождении (усыновлении) одного ребенка в течение 20 рабочих дней подает </w:t>
      </w:r>
      <w:hyperlink w:anchor="Par1091" w:history="1">
        <w:r w:rsidRPr="00EB0D1C">
          <w:rPr>
            <w:rFonts w:ascii="Times New Roman" w:eastAsia="Times New Roman" w:hAnsi="Times New Roman" w:cs="Times New Roman"/>
            <w:sz w:val="28"/>
            <w:szCs w:val="28"/>
            <w:lang w:eastAsia="ru-RU"/>
          </w:rPr>
          <w:t>заявление</w:t>
        </w:r>
      </w:hyperlink>
      <w:r w:rsidRPr="00EB0D1C">
        <w:rPr>
          <w:rFonts w:ascii="Times New Roman" w:eastAsia="Times New Roman" w:hAnsi="Times New Roman" w:cs="Times New Roman"/>
          <w:sz w:val="28"/>
          <w:szCs w:val="28"/>
          <w:lang w:eastAsia="ru-RU"/>
        </w:rPr>
        <w:t xml:space="preserve"> по форме согласно приложению № 1 к настоящим правилам с приложением нотариально заверенной копии свидетельства о рождении ребенка (копии документа об усыновлении) и копию ранее выданного свидетельства о праве на получение социальной выплаты в исполнительный комитет </w:t>
      </w:r>
      <w:r w:rsidR="00227537">
        <w:rPr>
          <w:rFonts w:ascii="Times New Roman" w:eastAsia="Times New Roman" w:hAnsi="Times New Roman" w:cs="Times New Roman"/>
          <w:sz w:val="28"/>
          <w:szCs w:val="28"/>
          <w:lang w:eastAsia="ru-RU"/>
        </w:rPr>
        <w:t>Черемшан</w:t>
      </w:r>
      <w:r w:rsidR="00290997">
        <w:rPr>
          <w:rFonts w:ascii="Times New Roman" w:eastAsia="Times New Roman" w:hAnsi="Times New Roman" w:cs="Times New Roman"/>
          <w:sz w:val="28"/>
          <w:szCs w:val="28"/>
          <w:lang w:eastAsia="ru-RU"/>
        </w:rPr>
        <w:t>ского</w:t>
      </w:r>
      <w:r w:rsidRPr="00EB0D1C">
        <w:rPr>
          <w:rFonts w:ascii="Times New Roman" w:eastAsia="Times New Roman" w:hAnsi="Times New Roman" w:cs="Times New Roman"/>
          <w:sz w:val="28"/>
          <w:szCs w:val="28"/>
          <w:lang w:eastAsia="ru-RU"/>
        </w:rPr>
        <w:t xml:space="preserve"> муниципального района, на основании решения которого молодая семья включена в список молодых семей, изъявивших желание получить социальную </w:t>
      </w:r>
      <w:r w:rsidRPr="00EB0D1C">
        <w:rPr>
          <w:rFonts w:ascii="Times New Roman" w:eastAsia="Times New Roman" w:hAnsi="Times New Roman" w:cs="Times New Roman"/>
          <w:sz w:val="28"/>
          <w:szCs w:val="28"/>
          <w:lang w:eastAsia="ru-RU"/>
        </w:rPr>
        <w:lastRenderedPageBreak/>
        <w:t>выплату в планируемом году.</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4. Исполнительный комитет </w:t>
      </w:r>
      <w:r w:rsidR="00227537">
        <w:rPr>
          <w:rFonts w:ascii="Times New Roman" w:eastAsia="Times New Roman" w:hAnsi="Times New Roman" w:cs="Times New Roman"/>
          <w:sz w:val="28"/>
          <w:szCs w:val="28"/>
          <w:lang w:eastAsia="ru-RU"/>
        </w:rPr>
        <w:t>Черемшан</w:t>
      </w:r>
      <w:r w:rsidR="00290997">
        <w:rPr>
          <w:rFonts w:ascii="Times New Roman" w:eastAsia="Times New Roman" w:hAnsi="Times New Roman" w:cs="Times New Roman"/>
          <w:sz w:val="28"/>
          <w:szCs w:val="28"/>
          <w:lang w:eastAsia="ru-RU"/>
        </w:rPr>
        <w:t>ского</w:t>
      </w:r>
      <w:r w:rsidRPr="00EB0D1C">
        <w:rPr>
          <w:rFonts w:ascii="Times New Roman" w:eastAsia="Times New Roman" w:hAnsi="Times New Roman" w:cs="Times New Roman"/>
          <w:sz w:val="28"/>
          <w:szCs w:val="28"/>
          <w:lang w:eastAsia="ru-RU"/>
        </w:rPr>
        <w:t xml:space="preserve"> муниципального района на основании поданных документов ежемесячно формирует </w:t>
      </w:r>
      <w:hyperlink w:anchor="Par1142" w:history="1">
        <w:r w:rsidRPr="00EB0D1C">
          <w:rPr>
            <w:rFonts w:ascii="Times New Roman" w:eastAsia="Times New Roman" w:hAnsi="Times New Roman" w:cs="Times New Roman"/>
            <w:sz w:val="28"/>
            <w:szCs w:val="28"/>
            <w:lang w:eastAsia="ru-RU"/>
          </w:rPr>
          <w:t>список</w:t>
        </w:r>
      </w:hyperlink>
      <w:r w:rsidRPr="00EB0D1C">
        <w:rPr>
          <w:rFonts w:ascii="Times New Roman" w:eastAsia="Times New Roman" w:hAnsi="Times New Roman" w:cs="Times New Roman"/>
          <w:sz w:val="28"/>
          <w:szCs w:val="28"/>
          <w:lang w:eastAsia="ru-RU"/>
        </w:rPr>
        <w:t xml:space="preserve"> молодых семей на получение дополнительной социальной выплаты при рождении (усыновлении) одного ребенка молодой семье-участнику программы по состоянию на последнее число месяца по форме согласно </w:t>
      </w:r>
      <w:r w:rsidRPr="008517FF">
        <w:rPr>
          <w:rFonts w:ascii="Times New Roman" w:eastAsia="Times New Roman" w:hAnsi="Times New Roman" w:cs="Times New Roman"/>
          <w:sz w:val="28"/>
          <w:szCs w:val="28"/>
          <w:lang w:eastAsia="ru-RU"/>
        </w:rPr>
        <w:t>приложению № 2</w:t>
      </w:r>
      <w:r w:rsidRPr="00EB0D1C">
        <w:rPr>
          <w:rFonts w:ascii="Times New Roman" w:eastAsia="Times New Roman" w:hAnsi="Times New Roman" w:cs="Times New Roman"/>
          <w:sz w:val="28"/>
          <w:szCs w:val="28"/>
          <w:lang w:eastAsia="ru-RU"/>
        </w:rPr>
        <w:t xml:space="preserve"> к настоящим правилам и представляет его до 10 числа месяца, следующего за отчетным, государственному заказчику подпрограммы   </w:t>
      </w:r>
      <w:r w:rsidRPr="00EB0D1C">
        <w:rPr>
          <w:rFonts w:ascii="Times New Roman" w:eastAsia="Times New Roman" w:hAnsi="Times New Roman" w:cs="Times New Roman"/>
          <w:bCs/>
          <w:sz w:val="28"/>
          <w:szCs w:val="28"/>
          <w:lang w:eastAsia="ru-RU"/>
        </w:rPr>
        <w:t>-</w:t>
      </w:r>
      <w:r w:rsidRPr="00EB0D1C">
        <w:rPr>
          <w:rFonts w:ascii="Times New Roman" w:eastAsia="Times New Roman" w:hAnsi="Times New Roman" w:cs="Times New Roman"/>
          <w:b/>
          <w:bCs/>
          <w:sz w:val="28"/>
          <w:szCs w:val="28"/>
          <w:lang w:eastAsia="ru-RU"/>
        </w:rPr>
        <w:t xml:space="preserve"> </w:t>
      </w:r>
      <w:r w:rsidRPr="00EB0D1C">
        <w:rPr>
          <w:rFonts w:ascii="Times New Roman" w:eastAsia="Times New Roman" w:hAnsi="Times New Roman" w:cs="Times New Roman"/>
          <w:sz w:val="28"/>
          <w:szCs w:val="28"/>
          <w:lang w:eastAsia="ru-RU"/>
        </w:rPr>
        <w:t>Министерству по делам молодежи Республики Татарстан.</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5. Государственный заказчик подпрограммы:</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на основании списков, представленных исполнительным комитетом </w:t>
      </w:r>
      <w:r w:rsidR="00227537">
        <w:rPr>
          <w:rFonts w:ascii="Times New Roman" w:eastAsia="Times New Roman" w:hAnsi="Times New Roman" w:cs="Times New Roman"/>
          <w:sz w:val="28"/>
          <w:szCs w:val="28"/>
          <w:lang w:eastAsia="ru-RU"/>
        </w:rPr>
        <w:t>Черемшан</w:t>
      </w:r>
      <w:r w:rsidR="00290997">
        <w:rPr>
          <w:rFonts w:ascii="Times New Roman" w:eastAsia="Times New Roman" w:hAnsi="Times New Roman" w:cs="Times New Roman"/>
          <w:sz w:val="28"/>
          <w:szCs w:val="28"/>
          <w:lang w:eastAsia="ru-RU"/>
        </w:rPr>
        <w:t>ского</w:t>
      </w:r>
      <w:r w:rsidRPr="00EB0D1C">
        <w:rPr>
          <w:rFonts w:ascii="Times New Roman" w:eastAsia="Times New Roman" w:hAnsi="Times New Roman" w:cs="Times New Roman"/>
          <w:sz w:val="28"/>
          <w:szCs w:val="28"/>
          <w:lang w:eastAsia="ru-RU"/>
        </w:rPr>
        <w:t xml:space="preserve"> мун</w:t>
      </w:r>
      <w:r w:rsidR="005562F1">
        <w:rPr>
          <w:rFonts w:ascii="Times New Roman" w:eastAsia="Times New Roman" w:hAnsi="Times New Roman" w:cs="Times New Roman"/>
          <w:sz w:val="28"/>
          <w:szCs w:val="28"/>
          <w:lang w:eastAsia="ru-RU"/>
        </w:rPr>
        <w:t xml:space="preserve">иципального района, доводит до </w:t>
      </w:r>
      <w:r w:rsidRPr="00EB0D1C">
        <w:rPr>
          <w:rFonts w:ascii="Times New Roman" w:eastAsia="Times New Roman" w:hAnsi="Times New Roman" w:cs="Times New Roman"/>
          <w:sz w:val="28"/>
          <w:szCs w:val="28"/>
          <w:lang w:eastAsia="ru-RU"/>
        </w:rPr>
        <w:t xml:space="preserve">исполнительного комитета </w:t>
      </w:r>
      <w:r w:rsidR="00227537">
        <w:rPr>
          <w:rFonts w:ascii="Times New Roman" w:eastAsia="Times New Roman" w:hAnsi="Times New Roman" w:cs="Times New Roman"/>
          <w:sz w:val="28"/>
          <w:szCs w:val="28"/>
          <w:lang w:eastAsia="ru-RU"/>
        </w:rPr>
        <w:t>Черемшан</w:t>
      </w:r>
      <w:r w:rsidR="00290997">
        <w:rPr>
          <w:rFonts w:ascii="Times New Roman" w:eastAsia="Times New Roman" w:hAnsi="Times New Roman" w:cs="Times New Roman"/>
          <w:sz w:val="28"/>
          <w:szCs w:val="28"/>
          <w:lang w:eastAsia="ru-RU"/>
        </w:rPr>
        <w:t>ского</w:t>
      </w:r>
      <w:r w:rsidRPr="00EB0D1C">
        <w:rPr>
          <w:rFonts w:ascii="Times New Roman" w:eastAsia="Times New Roman" w:hAnsi="Times New Roman" w:cs="Times New Roman"/>
          <w:sz w:val="28"/>
          <w:szCs w:val="28"/>
          <w:lang w:eastAsia="ru-RU"/>
        </w:rPr>
        <w:t xml:space="preserve"> муниципального района уведомления о бюджетных ассигнованиях на осуществление дополнительных социальных выплат в пределах средств, предусмотренных на реализацию программы;</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формирует заявку на финансирование и представляет ее до 15 числа месяца, следующего за отчетным, в Министерство финансов Республики Татарстан для зачисления средств на лицевой счет государственного заказчика программы;</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в течение 5 рабочих дней со дня поступления средств на его лицевой счет перечисляет их бюджету муниципального образования </w:t>
      </w:r>
      <w:r w:rsidR="00227537">
        <w:rPr>
          <w:rFonts w:ascii="Times New Roman" w:eastAsia="Times New Roman" w:hAnsi="Times New Roman" w:cs="Times New Roman"/>
          <w:sz w:val="28"/>
          <w:szCs w:val="28"/>
          <w:lang w:eastAsia="ru-RU"/>
        </w:rPr>
        <w:t>Черемшан</w:t>
      </w:r>
      <w:r w:rsidR="00290997">
        <w:rPr>
          <w:rFonts w:ascii="Times New Roman" w:eastAsia="Times New Roman" w:hAnsi="Times New Roman" w:cs="Times New Roman"/>
          <w:sz w:val="28"/>
          <w:szCs w:val="28"/>
          <w:lang w:eastAsia="ru-RU"/>
        </w:rPr>
        <w:t>ского</w:t>
      </w:r>
      <w:r w:rsidRPr="00EB0D1C">
        <w:rPr>
          <w:rFonts w:ascii="Times New Roman" w:eastAsia="Times New Roman" w:hAnsi="Times New Roman" w:cs="Times New Roman"/>
          <w:sz w:val="28"/>
          <w:szCs w:val="28"/>
          <w:lang w:eastAsia="ru-RU"/>
        </w:rPr>
        <w:t xml:space="preserve"> муниципального района для дальнейшего использования по целевому назначению.</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6. Исполнительный комитет </w:t>
      </w:r>
      <w:r w:rsidR="00227537">
        <w:rPr>
          <w:rFonts w:ascii="Times New Roman" w:eastAsia="Times New Roman" w:hAnsi="Times New Roman" w:cs="Times New Roman"/>
          <w:sz w:val="28"/>
          <w:szCs w:val="28"/>
          <w:lang w:eastAsia="ru-RU"/>
        </w:rPr>
        <w:t>Черемшан</w:t>
      </w:r>
      <w:r w:rsidR="00290997">
        <w:rPr>
          <w:rFonts w:ascii="Times New Roman" w:eastAsia="Times New Roman" w:hAnsi="Times New Roman" w:cs="Times New Roman"/>
          <w:sz w:val="28"/>
          <w:szCs w:val="28"/>
          <w:lang w:eastAsia="ru-RU"/>
        </w:rPr>
        <w:t>ского</w:t>
      </w:r>
      <w:r w:rsidRPr="00EB0D1C">
        <w:rPr>
          <w:rFonts w:ascii="Times New Roman" w:eastAsia="Times New Roman" w:hAnsi="Times New Roman" w:cs="Times New Roman"/>
          <w:sz w:val="28"/>
          <w:szCs w:val="28"/>
          <w:lang w:eastAsia="ru-RU"/>
        </w:rPr>
        <w:t xml:space="preserve"> муниципального района производит дополнительную социальную выплату путем зачисления средств на банковский счет молодой семьи, открытый для учета средств, предоставленных в качестве социальной выплаты, в течение 10 рабочих дней со дня поступления средств в бюджет </w:t>
      </w:r>
      <w:r w:rsidR="00227537">
        <w:rPr>
          <w:rFonts w:ascii="Times New Roman" w:eastAsia="Times New Roman" w:hAnsi="Times New Roman" w:cs="Times New Roman"/>
          <w:sz w:val="28"/>
          <w:szCs w:val="28"/>
          <w:lang w:eastAsia="ru-RU"/>
        </w:rPr>
        <w:t>Черемшан</w:t>
      </w:r>
      <w:r w:rsidR="00290997">
        <w:rPr>
          <w:rFonts w:ascii="Times New Roman" w:eastAsia="Times New Roman" w:hAnsi="Times New Roman" w:cs="Times New Roman"/>
          <w:sz w:val="28"/>
          <w:szCs w:val="28"/>
          <w:lang w:eastAsia="ru-RU"/>
        </w:rPr>
        <w:t>ского</w:t>
      </w:r>
      <w:r w:rsidRPr="00EB0D1C">
        <w:rPr>
          <w:rFonts w:ascii="Times New Roman" w:eastAsia="Times New Roman" w:hAnsi="Times New Roman" w:cs="Times New Roman"/>
          <w:sz w:val="28"/>
          <w:szCs w:val="28"/>
          <w:lang w:eastAsia="ru-RU"/>
        </w:rPr>
        <w:t xml:space="preserve"> муниципального района.</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EB0D1C">
        <w:rPr>
          <w:rFonts w:ascii="Times New Roman" w:eastAsia="Times New Roman" w:hAnsi="Times New Roman" w:cs="Times New Roman"/>
          <w:sz w:val="28"/>
          <w:szCs w:val="28"/>
          <w:lang w:eastAsia="ru-RU"/>
        </w:rPr>
        <w:t xml:space="preserve">7. Исполнительный комитет </w:t>
      </w:r>
      <w:r w:rsidR="00227537">
        <w:rPr>
          <w:rFonts w:ascii="Times New Roman" w:eastAsia="Times New Roman" w:hAnsi="Times New Roman" w:cs="Times New Roman"/>
          <w:sz w:val="28"/>
          <w:szCs w:val="28"/>
          <w:lang w:eastAsia="ru-RU"/>
        </w:rPr>
        <w:t>Черемшан</w:t>
      </w:r>
      <w:r w:rsidR="00290997">
        <w:rPr>
          <w:rFonts w:ascii="Times New Roman" w:eastAsia="Times New Roman" w:hAnsi="Times New Roman" w:cs="Times New Roman"/>
          <w:sz w:val="28"/>
          <w:szCs w:val="28"/>
          <w:lang w:eastAsia="ru-RU"/>
        </w:rPr>
        <w:t>ского</w:t>
      </w:r>
      <w:r w:rsidRPr="00EB0D1C">
        <w:rPr>
          <w:rFonts w:ascii="Times New Roman" w:eastAsia="Times New Roman" w:hAnsi="Times New Roman" w:cs="Times New Roman"/>
          <w:sz w:val="28"/>
          <w:szCs w:val="28"/>
          <w:lang w:eastAsia="ru-RU"/>
        </w:rPr>
        <w:t xml:space="preserve"> муниципального района обязан ежемесячно, до 10 числа месяца, следующего за отчетным, представлять государственному заказчику подпрограммы </w:t>
      </w:r>
      <w:hyperlink w:anchor="Par1204" w:history="1">
        <w:r w:rsidRPr="00EB0D1C">
          <w:rPr>
            <w:rFonts w:ascii="Times New Roman" w:eastAsia="Times New Roman" w:hAnsi="Times New Roman" w:cs="Times New Roman"/>
            <w:sz w:val="28"/>
            <w:szCs w:val="28"/>
            <w:lang w:eastAsia="ru-RU"/>
          </w:rPr>
          <w:t>отчет</w:t>
        </w:r>
      </w:hyperlink>
      <w:r w:rsidRPr="00EB0D1C">
        <w:rPr>
          <w:rFonts w:ascii="Times New Roman" w:eastAsia="Times New Roman" w:hAnsi="Times New Roman" w:cs="Times New Roman"/>
          <w:sz w:val="28"/>
          <w:szCs w:val="28"/>
          <w:lang w:eastAsia="ru-RU"/>
        </w:rPr>
        <w:t xml:space="preserve"> о целевом использовании полученных средств бюджета Республики Татарстан на предоставление дополнительной социальной выплаты при рождении (усыновлении) одного ребенка молодой семье-участнику программы по форме согласно приложению № 3 к настоящим правилам.</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p>
    <w:p w:rsidR="007818F6" w:rsidRDefault="007818F6" w:rsidP="00D82833">
      <w:pPr>
        <w:ind w:right="-1" w:firstLine="567"/>
        <w:jc w:val="both"/>
      </w:pPr>
      <w:r>
        <w:br w:type="page"/>
      </w:r>
    </w:p>
    <w:tbl>
      <w:tblPr>
        <w:tblW w:w="0" w:type="auto"/>
        <w:tblLook w:val="04A0" w:firstRow="1" w:lastRow="0" w:firstColumn="1" w:lastColumn="0" w:noHBand="0" w:noVBand="1"/>
      </w:tblPr>
      <w:tblGrid>
        <w:gridCol w:w="4361"/>
        <w:gridCol w:w="3914"/>
      </w:tblGrid>
      <w:tr w:rsidR="00EB0D1C" w:rsidRPr="00EB0D1C" w:rsidTr="00D82833">
        <w:tc>
          <w:tcPr>
            <w:tcW w:w="4361" w:type="dxa"/>
          </w:tcPr>
          <w:p w:rsidR="00EB0D1C" w:rsidRPr="00EB0D1C" w:rsidRDefault="00EB0D1C" w:rsidP="00D82833">
            <w:pPr>
              <w:widowControl w:val="0"/>
              <w:autoSpaceDE w:val="0"/>
              <w:autoSpaceDN w:val="0"/>
              <w:adjustRightInd w:val="0"/>
              <w:spacing w:after="0" w:line="240" w:lineRule="auto"/>
              <w:ind w:left="5245" w:right="-1"/>
              <w:jc w:val="both"/>
              <w:outlineLvl w:val="1"/>
              <w:rPr>
                <w:rFonts w:ascii="Times New Roman" w:eastAsia="Times New Roman" w:hAnsi="Times New Roman" w:cs="Times New Roman"/>
                <w:sz w:val="24"/>
                <w:szCs w:val="24"/>
                <w:lang w:eastAsia="ru-RU"/>
              </w:rPr>
            </w:pPr>
          </w:p>
        </w:tc>
        <w:tc>
          <w:tcPr>
            <w:tcW w:w="3914" w:type="dxa"/>
          </w:tcPr>
          <w:p w:rsidR="00EB0D1C" w:rsidRPr="00B43F5C" w:rsidRDefault="00EB0D1C" w:rsidP="00D82833">
            <w:pPr>
              <w:widowControl w:val="0"/>
              <w:autoSpaceDE w:val="0"/>
              <w:autoSpaceDN w:val="0"/>
              <w:adjustRightInd w:val="0"/>
              <w:spacing w:after="0" w:line="240" w:lineRule="auto"/>
              <w:ind w:right="-1"/>
              <w:jc w:val="both"/>
              <w:outlineLvl w:val="1"/>
              <w:rPr>
                <w:rFonts w:ascii="Times New Roman" w:eastAsia="Times New Roman" w:hAnsi="Times New Roman" w:cs="Times New Roman"/>
                <w:sz w:val="24"/>
                <w:szCs w:val="24"/>
                <w:lang w:eastAsia="ru-RU"/>
              </w:rPr>
            </w:pPr>
            <w:r w:rsidRPr="00B43F5C">
              <w:rPr>
                <w:rFonts w:ascii="Times New Roman" w:eastAsia="Times New Roman" w:hAnsi="Times New Roman" w:cs="Times New Roman"/>
                <w:sz w:val="24"/>
                <w:szCs w:val="24"/>
                <w:lang w:eastAsia="ru-RU"/>
              </w:rPr>
              <w:t>Приложение № 1</w:t>
            </w:r>
          </w:p>
          <w:p w:rsidR="00EB0D1C" w:rsidRPr="00B43F5C" w:rsidRDefault="00EB0D1C" w:rsidP="00D82833">
            <w:pPr>
              <w:widowControl w:val="0"/>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B43F5C">
              <w:rPr>
                <w:rFonts w:ascii="Times New Roman" w:eastAsia="Times New Roman" w:hAnsi="Times New Roman" w:cs="Times New Roman"/>
                <w:sz w:val="24"/>
                <w:szCs w:val="24"/>
                <w:lang w:eastAsia="ru-RU"/>
              </w:rPr>
              <w:t xml:space="preserve">к правилам предоставления дополнительной социальной выплаты при рождении (усыновлении) одного ребенка  молодой семье-участнику программы «Обеспечение жильем молодых семей в </w:t>
            </w:r>
            <w:r w:rsidR="00227537">
              <w:rPr>
                <w:rFonts w:ascii="Times New Roman" w:eastAsia="Times New Roman" w:hAnsi="Times New Roman" w:cs="Times New Roman"/>
                <w:sz w:val="24"/>
                <w:szCs w:val="24"/>
                <w:lang w:eastAsia="ru-RU"/>
              </w:rPr>
              <w:t>Черемшан</w:t>
            </w:r>
            <w:r w:rsidR="00290997">
              <w:rPr>
                <w:rFonts w:ascii="Times New Roman" w:eastAsia="Times New Roman" w:hAnsi="Times New Roman" w:cs="Times New Roman"/>
                <w:sz w:val="24"/>
                <w:szCs w:val="24"/>
                <w:lang w:eastAsia="ru-RU"/>
              </w:rPr>
              <w:t>ском</w:t>
            </w:r>
            <w:r w:rsidRPr="00B43F5C">
              <w:rPr>
                <w:rFonts w:ascii="Times New Roman" w:eastAsia="Times New Roman" w:hAnsi="Times New Roman" w:cs="Times New Roman"/>
                <w:sz w:val="24"/>
                <w:szCs w:val="24"/>
                <w:lang w:eastAsia="ru-RU"/>
              </w:rPr>
              <w:t xml:space="preserve"> муниципальном районе </w:t>
            </w:r>
            <w:r w:rsidR="008517FF" w:rsidRPr="00B43F5C">
              <w:rPr>
                <w:rFonts w:ascii="Times New Roman" w:eastAsia="Times New Roman" w:hAnsi="Times New Roman" w:cs="Times New Roman"/>
                <w:sz w:val="24"/>
                <w:szCs w:val="24"/>
                <w:lang w:eastAsia="ru-RU"/>
              </w:rPr>
              <w:t xml:space="preserve">Республики Татарстан </w:t>
            </w:r>
            <w:r w:rsidRPr="00B43F5C">
              <w:rPr>
                <w:rFonts w:ascii="Times New Roman" w:eastAsia="Times New Roman" w:hAnsi="Times New Roman" w:cs="Times New Roman"/>
                <w:sz w:val="24"/>
                <w:szCs w:val="24"/>
                <w:lang w:eastAsia="ru-RU"/>
              </w:rPr>
              <w:t xml:space="preserve">на </w:t>
            </w:r>
            <w:r w:rsidR="007818F6">
              <w:rPr>
                <w:rFonts w:ascii="Times New Roman" w:eastAsia="Times New Roman" w:hAnsi="Times New Roman" w:cs="Times New Roman"/>
                <w:sz w:val="24"/>
                <w:szCs w:val="24"/>
                <w:lang w:eastAsia="ru-RU"/>
              </w:rPr>
              <w:t>2021</w:t>
            </w:r>
            <w:r w:rsidRPr="00B43F5C">
              <w:rPr>
                <w:rFonts w:ascii="Times New Roman" w:eastAsia="Times New Roman" w:hAnsi="Times New Roman" w:cs="Times New Roman"/>
                <w:sz w:val="24"/>
                <w:szCs w:val="24"/>
                <w:lang w:eastAsia="ru-RU"/>
              </w:rPr>
              <w:t xml:space="preserve"> – 202</w:t>
            </w:r>
            <w:r w:rsidR="001A14B6" w:rsidRPr="00B43F5C">
              <w:rPr>
                <w:rFonts w:ascii="Times New Roman" w:eastAsia="Times New Roman" w:hAnsi="Times New Roman" w:cs="Times New Roman"/>
                <w:sz w:val="24"/>
                <w:szCs w:val="24"/>
                <w:lang w:eastAsia="ru-RU"/>
              </w:rPr>
              <w:t>5</w:t>
            </w:r>
            <w:r w:rsidRPr="00B43F5C">
              <w:rPr>
                <w:rFonts w:ascii="Times New Roman" w:eastAsia="Times New Roman" w:hAnsi="Times New Roman" w:cs="Times New Roman"/>
                <w:sz w:val="24"/>
                <w:szCs w:val="24"/>
                <w:lang w:eastAsia="ru-RU"/>
              </w:rPr>
              <w:t xml:space="preserve"> годы» </w:t>
            </w:r>
          </w:p>
        </w:tc>
      </w:tr>
    </w:tbl>
    <w:p w:rsidR="00EB0D1C" w:rsidRPr="00EB0D1C" w:rsidRDefault="00EB0D1C" w:rsidP="00D82833">
      <w:pPr>
        <w:autoSpaceDE w:val="0"/>
        <w:autoSpaceDN w:val="0"/>
        <w:adjustRightInd w:val="0"/>
        <w:spacing w:after="0" w:line="240" w:lineRule="auto"/>
        <w:ind w:left="4111" w:right="-1"/>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w:t>
      </w:r>
      <w:r w:rsidRPr="00EB0D1C">
        <w:rPr>
          <w:rFonts w:ascii="Times New Roman" w:eastAsia="Calibri" w:hAnsi="Times New Roman" w:cs="Times New Roman"/>
          <w:sz w:val="24"/>
          <w:szCs w:val="24"/>
        </w:rPr>
        <w:tab/>
        <w:t xml:space="preserve">Руководителю исполнительного комитета                                                                                                                       </w:t>
      </w:r>
      <w:r w:rsidRPr="00EB0D1C">
        <w:rPr>
          <w:rFonts w:ascii="Times New Roman" w:eastAsia="Calibri" w:hAnsi="Times New Roman" w:cs="Times New Roman"/>
          <w:sz w:val="24"/>
          <w:szCs w:val="24"/>
        </w:rPr>
        <w:tab/>
      </w:r>
      <w:r w:rsidR="00227537">
        <w:rPr>
          <w:rFonts w:ascii="Times New Roman" w:eastAsia="Calibri" w:hAnsi="Times New Roman" w:cs="Times New Roman"/>
          <w:sz w:val="24"/>
          <w:szCs w:val="24"/>
        </w:rPr>
        <w:t>Черемшан</w:t>
      </w:r>
      <w:r w:rsidR="00290997">
        <w:rPr>
          <w:rFonts w:ascii="Times New Roman" w:eastAsia="Calibri" w:hAnsi="Times New Roman" w:cs="Times New Roman"/>
          <w:sz w:val="24"/>
          <w:szCs w:val="24"/>
        </w:rPr>
        <w:t>ского</w:t>
      </w:r>
      <w:r w:rsidRPr="00EB0D1C">
        <w:rPr>
          <w:rFonts w:ascii="Times New Roman" w:eastAsia="Calibri" w:hAnsi="Times New Roman" w:cs="Times New Roman"/>
          <w:sz w:val="24"/>
          <w:szCs w:val="24"/>
        </w:rPr>
        <w:t xml:space="preserve"> муниципального района  </w:t>
      </w:r>
    </w:p>
    <w:p w:rsidR="00EB0D1C" w:rsidRPr="00EB0D1C" w:rsidRDefault="00EB0D1C" w:rsidP="00D82833">
      <w:pPr>
        <w:autoSpaceDE w:val="0"/>
        <w:autoSpaceDN w:val="0"/>
        <w:adjustRightInd w:val="0"/>
        <w:spacing w:after="0" w:line="240" w:lineRule="auto"/>
        <w:ind w:left="4111" w:right="-1"/>
        <w:rPr>
          <w:rFonts w:ascii="Times New Roman" w:eastAsia="Calibri" w:hAnsi="Times New Roman" w:cs="Times New Roman"/>
          <w:sz w:val="24"/>
          <w:szCs w:val="24"/>
        </w:rPr>
      </w:pPr>
      <w:r w:rsidRPr="00EB0D1C">
        <w:rPr>
          <w:rFonts w:ascii="Times New Roman" w:eastAsia="Calibri" w:hAnsi="Times New Roman" w:cs="Times New Roman"/>
          <w:sz w:val="24"/>
          <w:szCs w:val="24"/>
        </w:rPr>
        <w:tab/>
      </w:r>
      <w:r w:rsidRPr="00EB0D1C">
        <w:rPr>
          <w:rFonts w:ascii="Times New Roman" w:eastAsia="Calibri" w:hAnsi="Times New Roman" w:cs="Times New Roman"/>
          <w:sz w:val="24"/>
          <w:szCs w:val="24"/>
        </w:rPr>
        <w:tab/>
      </w:r>
      <w:r w:rsidRPr="00EB0D1C">
        <w:rPr>
          <w:rFonts w:ascii="Times New Roman" w:eastAsia="Calibri" w:hAnsi="Times New Roman" w:cs="Times New Roman"/>
          <w:sz w:val="24"/>
          <w:szCs w:val="24"/>
        </w:rPr>
        <w:tab/>
      </w:r>
      <w:r w:rsidRPr="00EB0D1C">
        <w:rPr>
          <w:rFonts w:ascii="Times New Roman" w:eastAsia="Calibri" w:hAnsi="Times New Roman" w:cs="Times New Roman"/>
          <w:sz w:val="24"/>
          <w:szCs w:val="24"/>
        </w:rPr>
        <w:tab/>
      </w:r>
      <w:r w:rsidRPr="00EB0D1C">
        <w:rPr>
          <w:rFonts w:ascii="Times New Roman" w:eastAsia="Calibri" w:hAnsi="Times New Roman" w:cs="Times New Roman"/>
          <w:sz w:val="24"/>
          <w:szCs w:val="24"/>
        </w:rPr>
        <w:tab/>
        <w:t xml:space="preserve">     __________________________________                                                                                                                  </w:t>
      </w:r>
      <w:r w:rsidR="00D82833">
        <w:rPr>
          <w:rFonts w:ascii="Times New Roman" w:eastAsia="Calibri" w:hAnsi="Times New Roman" w:cs="Times New Roman"/>
          <w:sz w:val="24"/>
          <w:szCs w:val="24"/>
        </w:rPr>
        <w:t xml:space="preserve">                              </w:t>
      </w:r>
      <w:r w:rsidR="00D82833">
        <w:rPr>
          <w:rFonts w:ascii="Times New Roman" w:eastAsia="Calibri" w:hAnsi="Times New Roman" w:cs="Times New Roman"/>
          <w:sz w:val="24"/>
          <w:szCs w:val="24"/>
        </w:rPr>
        <w:tab/>
      </w:r>
      <w:r w:rsidR="00D82833" w:rsidRPr="00EB0D1C">
        <w:rPr>
          <w:rFonts w:ascii="Times New Roman" w:eastAsia="Calibri" w:hAnsi="Times New Roman" w:cs="Times New Roman"/>
          <w:sz w:val="20"/>
          <w:szCs w:val="20"/>
        </w:rPr>
        <w:t xml:space="preserve"> </w:t>
      </w:r>
      <w:r w:rsidRPr="00EB0D1C">
        <w:rPr>
          <w:rFonts w:ascii="Times New Roman" w:eastAsia="Calibri" w:hAnsi="Times New Roman" w:cs="Times New Roman"/>
          <w:sz w:val="20"/>
          <w:szCs w:val="20"/>
        </w:rPr>
        <w:t>(Ф.И.О. руководителя)</w:t>
      </w:r>
      <w:r w:rsidRPr="00EB0D1C">
        <w:rPr>
          <w:rFonts w:ascii="Times New Roman" w:eastAsia="Calibri" w:hAnsi="Times New Roman" w:cs="Times New Roman"/>
          <w:sz w:val="24"/>
          <w:szCs w:val="24"/>
        </w:rPr>
        <w:t xml:space="preserve">                                                                                                              </w:t>
      </w:r>
      <w:r w:rsidR="00D82833">
        <w:rPr>
          <w:rFonts w:ascii="Times New Roman" w:eastAsia="Calibri" w:hAnsi="Times New Roman" w:cs="Times New Roman"/>
          <w:sz w:val="24"/>
          <w:szCs w:val="24"/>
        </w:rPr>
        <w:t xml:space="preserve">                     </w:t>
      </w:r>
      <w:r w:rsidRPr="00EB0D1C">
        <w:rPr>
          <w:rFonts w:ascii="Times New Roman" w:eastAsia="Calibri" w:hAnsi="Times New Roman" w:cs="Times New Roman"/>
          <w:sz w:val="24"/>
          <w:szCs w:val="24"/>
        </w:rPr>
        <w:t>от ________________________________</w:t>
      </w:r>
    </w:p>
    <w:p w:rsidR="00EB0D1C" w:rsidRPr="00EB0D1C" w:rsidRDefault="00EB0D1C" w:rsidP="00D82833">
      <w:pPr>
        <w:autoSpaceDE w:val="0"/>
        <w:autoSpaceDN w:val="0"/>
        <w:adjustRightInd w:val="0"/>
        <w:spacing w:after="0" w:line="240" w:lineRule="auto"/>
        <w:ind w:left="4111" w:right="-1"/>
        <w:rPr>
          <w:rFonts w:ascii="Times New Roman" w:eastAsia="Calibri" w:hAnsi="Times New Roman" w:cs="Times New Roman"/>
          <w:sz w:val="20"/>
          <w:szCs w:val="20"/>
        </w:rPr>
      </w:pPr>
      <w:r w:rsidRPr="00EB0D1C">
        <w:rPr>
          <w:rFonts w:ascii="Times New Roman" w:eastAsia="Calibri" w:hAnsi="Times New Roman" w:cs="Times New Roman"/>
          <w:sz w:val="24"/>
          <w:szCs w:val="24"/>
        </w:rPr>
        <w:t xml:space="preserve">       </w:t>
      </w:r>
      <w:r w:rsidRPr="00EB0D1C">
        <w:rPr>
          <w:rFonts w:ascii="Times New Roman" w:eastAsia="Calibri" w:hAnsi="Times New Roman" w:cs="Times New Roman"/>
          <w:sz w:val="20"/>
          <w:szCs w:val="20"/>
        </w:rPr>
        <w:t>(Ф.И.О. заявителя полностью)</w:t>
      </w:r>
    </w:p>
    <w:p w:rsidR="00EB0D1C" w:rsidRPr="00EB0D1C" w:rsidRDefault="00EB0D1C" w:rsidP="00D82833">
      <w:pPr>
        <w:autoSpaceDE w:val="0"/>
        <w:autoSpaceDN w:val="0"/>
        <w:adjustRightInd w:val="0"/>
        <w:spacing w:after="0" w:line="240" w:lineRule="auto"/>
        <w:ind w:left="4111" w:right="-1"/>
        <w:rPr>
          <w:rFonts w:ascii="Times New Roman" w:eastAsia="Calibri" w:hAnsi="Times New Roman" w:cs="Times New Roman"/>
          <w:sz w:val="24"/>
          <w:szCs w:val="24"/>
        </w:rPr>
      </w:pPr>
      <w:r w:rsidRPr="00EB0D1C">
        <w:rPr>
          <w:rFonts w:ascii="Times New Roman" w:eastAsia="Calibri" w:hAnsi="Times New Roman" w:cs="Times New Roman"/>
          <w:sz w:val="24"/>
          <w:szCs w:val="24"/>
        </w:rPr>
        <w:tab/>
      </w:r>
      <w:r w:rsidRPr="00EB0D1C">
        <w:rPr>
          <w:rFonts w:ascii="Times New Roman" w:eastAsia="Calibri" w:hAnsi="Times New Roman" w:cs="Times New Roman"/>
          <w:sz w:val="24"/>
          <w:szCs w:val="24"/>
        </w:rPr>
        <w:tab/>
      </w:r>
      <w:r w:rsidRPr="00EB0D1C">
        <w:rPr>
          <w:rFonts w:ascii="Times New Roman" w:eastAsia="Calibri" w:hAnsi="Times New Roman" w:cs="Times New Roman"/>
          <w:sz w:val="24"/>
          <w:szCs w:val="24"/>
        </w:rPr>
        <w:tab/>
      </w:r>
      <w:r w:rsidRPr="00EB0D1C">
        <w:rPr>
          <w:rFonts w:ascii="Times New Roman" w:eastAsia="Calibri" w:hAnsi="Times New Roman" w:cs="Times New Roman"/>
          <w:sz w:val="24"/>
          <w:szCs w:val="24"/>
        </w:rPr>
        <w:tab/>
      </w:r>
      <w:r w:rsidRPr="00EB0D1C">
        <w:rPr>
          <w:rFonts w:ascii="Times New Roman" w:eastAsia="Calibri" w:hAnsi="Times New Roman" w:cs="Times New Roman"/>
          <w:sz w:val="24"/>
          <w:szCs w:val="24"/>
        </w:rPr>
        <w:tab/>
        <w:t xml:space="preserve">         </w:t>
      </w:r>
    </w:p>
    <w:p w:rsidR="00EB0D1C" w:rsidRPr="00EB0D1C" w:rsidRDefault="00EB0D1C" w:rsidP="00D82833">
      <w:pPr>
        <w:autoSpaceDE w:val="0"/>
        <w:autoSpaceDN w:val="0"/>
        <w:adjustRightInd w:val="0"/>
        <w:spacing w:after="0" w:line="240" w:lineRule="auto"/>
        <w:ind w:left="4111" w:right="-1"/>
        <w:rPr>
          <w:rFonts w:ascii="Times New Roman" w:eastAsia="Calibri" w:hAnsi="Times New Roman" w:cs="Times New Roman"/>
          <w:sz w:val="24"/>
          <w:szCs w:val="24"/>
        </w:rPr>
      </w:pPr>
      <w:r w:rsidRPr="00EB0D1C">
        <w:rPr>
          <w:rFonts w:ascii="Times New Roman" w:eastAsia="Calibri" w:hAnsi="Times New Roman" w:cs="Times New Roman"/>
          <w:sz w:val="24"/>
          <w:szCs w:val="24"/>
        </w:rPr>
        <w:tab/>
        <w:t>прожива</w:t>
      </w:r>
      <w:r w:rsidR="00D82833">
        <w:rPr>
          <w:rFonts w:ascii="Times New Roman" w:eastAsia="Calibri" w:hAnsi="Times New Roman" w:cs="Times New Roman"/>
          <w:sz w:val="24"/>
          <w:szCs w:val="24"/>
        </w:rPr>
        <w:t>ющего(-ей)по адресу:</w:t>
      </w:r>
      <w:r w:rsidR="00D82833">
        <w:rPr>
          <w:rFonts w:ascii="Times New Roman" w:eastAsia="Calibri" w:hAnsi="Times New Roman" w:cs="Times New Roman"/>
          <w:sz w:val="24"/>
          <w:szCs w:val="24"/>
        </w:rPr>
        <w:tab/>
      </w:r>
      <w:r w:rsidR="00D82833">
        <w:rPr>
          <w:rFonts w:ascii="Times New Roman" w:eastAsia="Calibri" w:hAnsi="Times New Roman" w:cs="Times New Roman"/>
          <w:sz w:val="24"/>
          <w:szCs w:val="24"/>
        </w:rPr>
        <w:tab/>
      </w:r>
      <w:r w:rsidRPr="00EB0D1C">
        <w:rPr>
          <w:rFonts w:ascii="Times New Roman" w:eastAsia="Calibri" w:hAnsi="Times New Roman" w:cs="Times New Roman"/>
          <w:sz w:val="24"/>
          <w:szCs w:val="24"/>
        </w:rPr>
        <w:t>__________________________________</w:t>
      </w:r>
    </w:p>
    <w:p w:rsidR="00EB0D1C" w:rsidRPr="00EB0D1C" w:rsidRDefault="00D82833" w:rsidP="00D82833">
      <w:pPr>
        <w:autoSpaceDE w:val="0"/>
        <w:autoSpaceDN w:val="0"/>
        <w:adjustRightInd w:val="0"/>
        <w:spacing w:after="0" w:line="240" w:lineRule="auto"/>
        <w:ind w:right="-1"/>
        <w:rPr>
          <w:rFonts w:ascii="Times New Roman" w:eastAsia="Calibri" w:hAnsi="Times New Roman" w:cs="Times New Roman"/>
          <w:sz w:val="20"/>
          <w:szCs w:val="20"/>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EB0D1C" w:rsidRPr="00EB0D1C">
        <w:rPr>
          <w:rFonts w:ascii="Times New Roman" w:eastAsia="Calibri" w:hAnsi="Times New Roman" w:cs="Times New Roman"/>
          <w:sz w:val="20"/>
          <w:szCs w:val="20"/>
        </w:rPr>
        <w:t>(почтовый адрес полностью)</w:t>
      </w:r>
    </w:p>
    <w:p w:rsidR="00EB0D1C" w:rsidRPr="00EB0D1C" w:rsidRDefault="00EB0D1C" w:rsidP="00D82833">
      <w:pPr>
        <w:autoSpaceDE w:val="0"/>
        <w:autoSpaceDN w:val="0"/>
        <w:adjustRightInd w:val="0"/>
        <w:spacing w:after="0" w:line="240" w:lineRule="auto"/>
        <w:ind w:left="4111" w:right="-1"/>
        <w:rPr>
          <w:rFonts w:ascii="Times New Roman" w:eastAsia="Calibri" w:hAnsi="Times New Roman" w:cs="Times New Roman"/>
          <w:sz w:val="20"/>
          <w:szCs w:val="20"/>
        </w:rPr>
      </w:pPr>
      <w:r w:rsidRPr="00EB0D1C">
        <w:rPr>
          <w:rFonts w:ascii="Times New Roman" w:eastAsia="Calibri" w:hAnsi="Times New Roman" w:cs="Times New Roman"/>
          <w:sz w:val="20"/>
          <w:szCs w:val="20"/>
        </w:rPr>
        <w:tab/>
      </w:r>
      <w:r w:rsidRPr="00EB0D1C">
        <w:rPr>
          <w:rFonts w:ascii="Times New Roman" w:eastAsia="Calibri" w:hAnsi="Times New Roman" w:cs="Times New Roman"/>
          <w:sz w:val="20"/>
          <w:szCs w:val="20"/>
        </w:rPr>
        <w:tab/>
      </w:r>
      <w:r w:rsidRPr="00EB0D1C">
        <w:rPr>
          <w:rFonts w:ascii="Times New Roman" w:eastAsia="Calibri" w:hAnsi="Times New Roman" w:cs="Times New Roman"/>
          <w:sz w:val="20"/>
          <w:szCs w:val="20"/>
        </w:rPr>
        <w:tab/>
      </w:r>
      <w:r w:rsidRPr="00EB0D1C">
        <w:rPr>
          <w:rFonts w:ascii="Times New Roman" w:eastAsia="Calibri" w:hAnsi="Times New Roman" w:cs="Times New Roman"/>
          <w:sz w:val="20"/>
          <w:szCs w:val="20"/>
        </w:rPr>
        <w:tab/>
        <w:t xml:space="preserve">  </w:t>
      </w:r>
      <w:r w:rsidRPr="00EB0D1C">
        <w:rPr>
          <w:rFonts w:ascii="Times New Roman" w:eastAsia="Calibri" w:hAnsi="Times New Roman" w:cs="Times New Roman"/>
          <w:sz w:val="20"/>
          <w:szCs w:val="20"/>
        </w:rPr>
        <w:tab/>
      </w:r>
      <w:r w:rsidRPr="00EB0D1C">
        <w:rPr>
          <w:rFonts w:ascii="Times New Roman" w:eastAsia="Calibri" w:hAnsi="Times New Roman" w:cs="Times New Roman"/>
          <w:sz w:val="20"/>
          <w:szCs w:val="20"/>
        </w:rPr>
        <w:tab/>
        <w:t>__________________________________________</w:t>
      </w:r>
    </w:p>
    <w:p w:rsidR="00EB0D1C" w:rsidRPr="00EB0D1C" w:rsidRDefault="00EB0D1C" w:rsidP="00D82833">
      <w:pPr>
        <w:autoSpaceDE w:val="0"/>
        <w:autoSpaceDN w:val="0"/>
        <w:adjustRightInd w:val="0"/>
        <w:spacing w:after="0" w:line="240" w:lineRule="auto"/>
        <w:ind w:left="4111" w:right="-1"/>
        <w:rPr>
          <w:rFonts w:ascii="Times New Roman" w:eastAsia="Calibri" w:hAnsi="Times New Roman" w:cs="Times New Roman"/>
          <w:sz w:val="20"/>
          <w:szCs w:val="20"/>
        </w:rPr>
      </w:pPr>
      <w:r w:rsidRPr="00EB0D1C">
        <w:rPr>
          <w:rFonts w:ascii="Times New Roman" w:eastAsia="Calibri" w:hAnsi="Times New Roman" w:cs="Times New Roman"/>
          <w:sz w:val="24"/>
          <w:szCs w:val="24"/>
        </w:rPr>
        <w:tab/>
        <w:t xml:space="preserve"> </w:t>
      </w:r>
      <w:r w:rsidRPr="00EB0D1C">
        <w:rPr>
          <w:rFonts w:ascii="Times New Roman" w:eastAsia="Calibri" w:hAnsi="Times New Roman" w:cs="Times New Roman"/>
          <w:sz w:val="20"/>
          <w:szCs w:val="20"/>
        </w:rPr>
        <w:t>(контактный телефон)</w:t>
      </w:r>
      <w:r w:rsidRPr="00EB0D1C">
        <w:rPr>
          <w:rFonts w:ascii="Times New Roman" w:eastAsia="Calibri" w:hAnsi="Times New Roman" w:cs="Times New Roman"/>
          <w:sz w:val="20"/>
          <w:szCs w:val="20"/>
        </w:rPr>
        <w:tab/>
      </w:r>
    </w:p>
    <w:p w:rsidR="00EB0D1C" w:rsidRPr="00EB0D1C" w:rsidRDefault="00EB0D1C" w:rsidP="00D82833">
      <w:pPr>
        <w:autoSpaceDE w:val="0"/>
        <w:autoSpaceDN w:val="0"/>
        <w:adjustRightInd w:val="0"/>
        <w:spacing w:after="0" w:line="240" w:lineRule="auto"/>
        <w:ind w:left="4111" w:right="-1"/>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bookmarkStart w:id="18" w:name="Par1091"/>
      <w:bookmarkEnd w:id="18"/>
      <w:r w:rsidRPr="00EB0D1C">
        <w:rPr>
          <w:rFonts w:ascii="Times New Roman" w:eastAsia="Calibri" w:hAnsi="Times New Roman" w:cs="Times New Roman"/>
          <w:sz w:val="24"/>
          <w:szCs w:val="24"/>
        </w:rPr>
        <w:t xml:space="preserve">                                                     ЗАЯВЛЕНИЕ</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ab/>
        <w:t xml:space="preserve">В  соответствии  с  правилами предоставления молодым семьям социальных выплат  на  приобретение  жилья  в  рамках реализации программы «Обеспечение жильем молодых семей в </w:t>
      </w:r>
      <w:r w:rsidR="00227537">
        <w:rPr>
          <w:rFonts w:ascii="Times New Roman" w:eastAsia="Calibri" w:hAnsi="Times New Roman" w:cs="Times New Roman"/>
          <w:sz w:val="24"/>
          <w:szCs w:val="24"/>
        </w:rPr>
        <w:t>Черемшан</w:t>
      </w:r>
      <w:r w:rsidR="00290997">
        <w:rPr>
          <w:rFonts w:ascii="Times New Roman" w:eastAsia="Calibri" w:hAnsi="Times New Roman" w:cs="Times New Roman"/>
          <w:sz w:val="24"/>
          <w:szCs w:val="24"/>
        </w:rPr>
        <w:t>ском</w:t>
      </w:r>
      <w:r w:rsidRPr="00EB0D1C">
        <w:rPr>
          <w:rFonts w:ascii="Times New Roman" w:eastAsia="Calibri" w:hAnsi="Times New Roman" w:cs="Times New Roman"/>
          <w:sz w:val="24"/>
          <w:szCs w:val="24"/>
        </w:rPr>
        <w:t xml:space="preserve"> муниципальном районе</w:t>
      </w:r>
      <w:r w:rsidR="007478F3">
        <w:rPr>
          <w:rFonts w:ascii="Times New Roman" w:eastAsia="Calibri" w:hAnsi="Times New Roman" w:cs="Times New Roman"/>
          <w:sz w:val="24"/>
          <w:szCs w:val="24"/>
        </w:rPr>
        <w:t xml:space="preserve"> Республики Татарстан</w:t>
      </w:r>
      <w:r w:rsidRPr="00EB0D1C">
        <w:rPr>
          <w:rFonts w:ascii="Times New Roman" w:eastAsia="Calibri" w:hAnsi="Times New Roman" w:cs="Times New Roman"/>
          <w:sz w:val="24"/>
          <w:szCs w:val="24"/>
        </w:rPr>
        <w:t xml:space="preserve"> на </w:t>
      </w:r>
      <w:r w:rsidR="007818F6">
        <w:rPr>
          <w:rFonts w:ascii="Times New Roman" w:eastAsia="Calibri" w:hAnsi="Times New Roman" w:cs="Times New Roman"/>
          <w:sz w:val="24"/>
          <w:szCs w:val="24"/>
        </w:rPr>
        <w:t>2021</w:t>
      </w:r>
      <w:r w:rsidRPr="00667DAE">
        <w:rPr>
          <w:rFonts w:ascii="Times New Roman" w:eastAsia="Calibri" w:hAnsi="Times New Roman" w:cs="Times New Roman"/>
          <w:sz w:val="24"/>
          <w:szCs w:val="24"/>
        </w:rPr>
        <w:t>-202</w:t>
      </w:r>
      <w:r w:rsidR="001A14B6" w:rsidRPr="00667DAE">
        <w:rPr>
          <w:rFonts w:ascii="Times New Roman" w:eastAsia="Calibri" w:hAnsi="Times New Roman" w:cs="Times New Roman"/>
          <w:sz w:val="24"/>
          <w:szCs w:val="24"/>
        </w:rPr>
        <w:t>5</w:t>
      </w:r>
      <w:r w:rsidRPr="00667DAE">
        <w:rPr>
          <w:rFonts w:ascii="Times New Roman" w:eastAsia="Calibri" w:hAnsi="Times New Roman" w:cs="Times New Roman"/>
          <w:sz w:val="24"/>
          <w:szCs w:val="24"/>
        </w:rPr>
        <w:t xml:space="preserve"> годы»</w:t>
      </w:r>
      <w:r w:rsidRPr="00EB0D1C">
        <w:rPr>
          <w:rFonts w:ascii="Times New Roman" w:eastAsia="Calibri" w:hAnsi="Times New Roman" w:cs="Times New Roman"/>
          <w:sz w:val="24"/>
          <w:szCs w:val="24"/>
        </w:rPr>
        <w:t xml:space="preserve"> прошу Вас предоставить дополнительную социальную выплату при  рождении  (усыновлении)  одного ребенка на сумму (______________________________________________________) тыс. рублей на приобретение жилья или строительство индивидуального жилья (подчеркнуть нужное) на основании нотариально заверенной копии свидетельства о рождении ребенка (либо правоустанавливающих документов на усыновление ребенка).</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Сведения:</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1. Номер свидетельства на получение социальной выплаты: ___________________________________________________________________.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2. Дата выдачи  свидетельства на получение социальной выплаты:  </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 ___________ 20__ года.</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3. Свидетельство о рождении ребенка: серия _________ № 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выдано отделом ЗАГС исполнительного комитета муниципального образования ___________________________________________________________________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(дата выдачи)</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4. Ф.И.О. ребенка: 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___________________________________________________________________.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5. Дата рождения ребенка: 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__________________    _______________________________________________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 xml:space="preserve">             (дата)                                         (подпись)</w:t>
      </w:r>
    </w:p>
    <w:tbl>
      <w:tblPr>
        <w:tblW w:w="0" w:type="auto"/>
        <w:tblLook w:val="04A0" w:firstRow="1" w:lastRow="0" w:firstColumn="1" w:lastColumn="0" w:noHBand="0" w:noVBand="1"/>
      </w:tblPr>
      <w:tblGrid>
        <w:gridCol w:w="5315"/>
        <w:gridCol w:w="3914"/>
      </w:tblGrid>
      <w:tr w:rsidR="00EB0D1C" w:rsidRPr="00EB0D1C" w:rsidTr="00EB0D1C">
        <w:tc>
          <w:tcPr>
            <w:tcW w:w="5315" w:type="dxa"/>
          </w:tcPr>
          <w:p w:rsidR="00EB0D1C" w:rsidRPr="00EB0D1C" w:rsidRDefault="00D82833"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lang w:eastAsia="ru-RU"/>
              </w:rPr>
            </w:pPr>
            <w:r>
              <w:lastRenderedPageBreak/>
              <w:br w:type="page"/>
            </w:r>
          </w:p>
        </w:tc>
        <w:tc>
          <w:tcPr>
            <w:tcW w:w="3914" w:type="dxa"/>
          </w:tcPr>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lang w:eastAsia="ru-RU"/>
              </w:rPr>
            </w:pPr>
          </w:p>
          <w:p w:rsidR="00EB0D1C" w:rsidRPr="00EB0D1C" w:rsidRDefault="00EB0D1C" w:rsidP="00D82833">
            <w:pPr>
              <w:widowControl w:val="0"/>
              <w:autoSpaceDE w:val="0"/>
              <w:autoSpaceDN w:val="0"/>
              <w:adjustRightInd w:val="0"/>
              <w:spacing w:after="0" w:line="240" w:lineRule="auto"/>
              <w:ind w:right="-1"/>
              <w:jc w:val="both"/>
              <w:outlineLvl w:val="1"/>
              <w:rPr>
                <w:rFonts w:ascii="Times New Roman" w:eastAsia="Times New Roman" w:hAnsi="Times New Roman" w:cs="Times New Roman"/>
                <w:sz w:val="24"/>
                <w:szCs w:val="24"/>
                <w:lang w:eastAsia="ru-RU"/>
              </w:rPr>
            </w:pPr>
            <w:r w:rsidRPr="00EB0D1C">
              <w:rPr>
                <w:rFonts w:ascii="Times New Roman" w:eastAsia="Times New Roman" w:hAnsi="Times New Roman" w:cs="Times New Roman"/>
                <w:sz w:val="24"/>
                <w:szCs w:val="24"/>
                <w:lang w:eastAsia="ru-RU"/>
              </w:rPr>
              <w:t>Приложение № 2</w:t>
            </w:r>
          </w:p>
          <w:p w:rsidR="00EB0D1C" w:rsidRPr="00EB0D1C" w:rsidRDefault="00EB0D1C" w:rsidP="00D82833">
            <w:pPr>
              <w:widowControl w:val="0"/>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EB0D1C">
              <w:rPr>
                <w:rFonts w:ascii="Times New Roman" w:eastAsia="Times New Roman" w:hAnsi="Times New Roman" w:cs="Times New Roman"/>
                <w:sz w:val="24"/>
                <w:szCs w:val="24"/>
                <w:lang w:eastAsia="ru-RU"/>
              </w:rPr>
              <w:t xml:space="preserve">к правилам предоставления дополнительной социальной выплаты при рождении (усыновлении) одного ребенка молодой семье-участнику программы «Обеспечение жильем молодых семей в </w:t>
            </w:r>
            <w:r w:rsidR="00227537">
              <w:rPr>
                <w:rFonts w:ascii="Times New Roman" w:eastAsia="Times New Roman" w:hAnsi="Times New Roman" w:cs="Times New Roman"/>
                <w:sz w:val="24"/>
                <w:szCs w:val="24"/>
                <w:lang w:eastAsia="ru-RU"/>
              </w:rPr>
              <w:t>Черемшан</w:t>
            </w:r>
            <w:r w:rsidR="00290997">
              <w:rPr>
                <w:rFonts w:ascii="Times New Roman" w:eastAsia="Times New Roman" w:hAnsi="Times New Roman" w:cs="Times New Roman"/>
                <w:sz w:val="24"/>
                <w:szCs w:val="24"/>
                <w:lang w:eastAsia="ru-RU"/>
              </w:rPr>
              <w:t>ском</w:t>
            </w:r>
            <w:r w:rsidRPr="00EB0D1C">
              <w:rPr>
                <w:rFonts w:ascii="Times New Roman" w:eastAsia="Times New Roman" w:hAnsi="Times New Roman" w:cs="Times New Roman"/>
                <w:sz w:val="24"/>
                <w:szCs w:val="24"/>
                <w:lang w:eastAsia="ru-RU"/>
              </w:rPr>
              <w:t xml:space="preserve"> муниципальном районе </w:t>
            </w:r>
            <w:r w:rsidR="008517FF">
              <w:rPr>
                <w:rFonts w:ascii="Times New Roman" w:eastAsia="Times New Roman" w:hAnsi="Times New Roman" w:cs="Times New Roman"/>
                <w:sz w:val="24"/>
                <w:szCs w:val="24"/>
                <w:lang w:eastAsia="ru-RU"/>
              </w:rPr>
              <w:t xml:space="preserve">Республики Татарстан </w:t>
            </w:r>
            <w:r w:rsidRPr="00EB0D1C">
              <w:rPr>
                <w:rFonts w:ascii="Times New Roman" w:eastAsia="Times New Roman" w:hAnsi="Times New Roman" w:cs="Times New Roman"/>
                <w:sz w:val="24"/>
                <w:szCs w:val="24"/>
                <w:lang w:eastAsia="ru-RU"/>
              </w:rPr>
              <w:t xml:space="preserve">на </w:t>
            </w:r>
            <w:r w:rsidR="007818F6">
              <w:rPr>
                <w:rFonts w:ascii="Times New Roman" w:eastAsia="Times New Roman" w:hAnsi="Times New Roman" w:cs="Times New Roman"/>
                <w:sz w:val="24"/>
                <w:szCs w:val="24"/>
                <w:lang w:eastAsia="ru-RU"/>
              </w:rPr>
              <w:t>2021</w:t>
            </w:r>
            <w:r w:rsidRPr="00667DAE">
              <w:rPr>
                <w:rFonts w:ascii="Times New Roman" w:eastAsia="Times New Roman" w:hAnsi="Times New Roman" w:cs="Times New Roman"/>
                <w:sz w:val="24"/>
                <w:szCs w:val="24"/>
                <w:lang w:eastAsia="ru-RU"/>
              </w:rPr>
              <w:t xml:space="preserve"> – 202</w:t>
            </w:r>
            <w:r w:rsidR="001A14B6" w:rsidRPr="00667DAE">
              <w:rPr>
                <w:rFonts w:ascii="Times New Roman" w:eastAsia="Times New Roman" w:hAnsi="Times New Roman" w:cs="Times New Roman"/>
                <w:sz w:val="24"/>
                <w:szCs w:val="24"/>
                <w:lang w:eastAsia="ru-RU"/>
              </w:rPr>
              <w:t>5</w:t>
            </w:r>
            <w:r w:rsidRPr="00667DAE">
              <w:rPr>
                <w:rFonts w:ascii="Times New Roman" w:eastAsia="Times New Roman" w:hAnsi="Times New Roman" w:cs="Times New Roman"/>
                <w:sz w:val="24"/>
                <w:szCs w:val="24"/>
                <w:lang w:eastAsia="ru-RU"/>
              </w:rPr>
              <w:t xml:space="preserve"> годы»</w:t>
            </w:r>
          </w:p>
        </w:tc>
      </w:tr>
    </w:tbl>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b/>
          <w:sz w:val="24"/>
          <w:szCs w:val="24"/>
          <w:lang w:eastAsia="ru-RU"/>
        </w:rPr>
      </w:pPr>
    </w:p>
    <w:p w:rsidR="00EB0D1C" w:rsidRPr="00EB0D1C" w:rsidRDefault="00EB0D1C" w:rsidP="00D82833">
      <w:pPr>
        <w:widowControl w:val="0"/>
        <w:autoSpaceDE w:val="0"/>
        <w:autoSpaceDN w:val="0"/>
        <w:adjustRightInd w:val="0"/>
        <w:spacing w:after="0" w:line="240" w:lineRule="auto"/>
        <w:ind w:right="-1" w:firstLine="567"/>
        <w:jc w:val="center"/>
        <w:rPr>
          <w:rFonts w:ascii="Times New Roman" w:eastAsia="Times New Roman" w:hAnsi="Times New Roman" w:cs="Times New Roman"/>
          <w:b/>
          <w:sz w:val="24"/>
          <w:szCs w:val="24"/>
          <w:lang w:eastAsia="ru-RU"/>
        </w:rPr>
      </w:pPr>
      <w:r w:rsidRPr="00EB0D1C">
        <w:rPr>
          <w:rFonts w:ascii="Times New Roman" w:eastAsia="Times New Roman" w:hAnsi="Times New Roman" w:cs="Times New Roman"/>
          <w:b/>
          <w:sz w:val="24"/>
          <w:szCs w:val="24"/>
          <w:lang w:eastAsia="ru-RU"/>
        </w:rPr>
        <w:t>СПИСОК</w:t>
      </w:r>
    </w:p>
    <w:p w:rsidR="00EB0D1C" w:rsidRPr="00EB0D1C" w:rsidRDefault="00EB0D1C" w:rsidP="00D82833">
      <w:pPr>
        <w:widowControl w:val="0"/>
        <w:autoSpaceDE w:val="0"/>
        <w:autoSpaceDN w:val="0"/>
        <w:adjustRightInd w:val="0"/>
        <w:spacing w:after="0" w:line="240" w:lineRule="auto"/>
        <w:ind w:right="-1" w:firstLine="567"/>
        <w:jc w:val="center"/>
        <w:rPr>
          <w:rFonts w:ascii="Times New Roman" w:eastAsia="Times New Roman" w:hAnsi="Times New Roman" w:cs="Times New Roman"/>
          <w:b/>
          <w:sz w:val="24"/>
          <w:szCs w:val="24"/>
          <w:lang w:eastAsia="ru-RU"/>
        </w:rPr>
      </w:pPr>
      <w:r w:rsidRPr="00EB0D1C">
        <w:rPr>
          <w:rFonts w:ascii="Times New Roman" w:eastAsia="Times New Roman" w:hAnsi="Times New Roman" w:cs="Times New Roman"/>
          <w:b/>
          <w:sz w:val="24"/>
          <w:szCs w:val="24"/>
          <w:lang w:eastAsia="ru-RU"/>
        </w:rPr>
        <w:t>молодых семей на получение дополнительной социальной выплаты</w:t>
      </w:r>
    </w:p>
    <w:p w:rsidR="00EB0D1C" w:rsidRPr="00EB0D1C" w:rsidRDefault="00EB0D1C" w:rsidP="00D82833">
      <w:pPr>
        <w:widowControl w:val="0"/>
        <w:autoSpaceDE w:val="0"/>
        <w:autoSpaceDN w:val="0"/>
        <w:adjustRightInd w:val="0"/>
        <w:spacing w:after="0" w:line="240" w:lineRule="auto"/>
        <w:ind w:right="-1" w:firstLine="567"/>
        <w:jc w:val="center"/>
        <w:rPr>
          <w:rFonts w:ascii="Times New Roman" w:eastAsia="Times New Roman" w:hAnsi="Times New Roman" w:cs="Times New Roman"/>
          <w:b/>
          <w:sz w:val="24"/>
          <w:szCs w:val="24"/>
          <w:lang w:eastAsia="ru-RU"/>
        </w:rPr>
      </w:pPr>
      <w:r w:rsidRPr="00EB0D1C">
        <w:rPr>
          <w:rFonts w:ascii="Times New Roman" w:eastAsia="Times New Roman" w:hAnsi="Times New Roman" w:cs="Times New Roman"/>
          <w:b/>
          <w:sz w:val="24"/>
          <w:szCs w:val="24"/>
          <w:lang w:eastAsia="ru-RU"/>
        </w:rPr>
        <w:t>при рождении (усыновлении) одного ребенка молодой семье-участнику</w:t>
      </w:r>
    </w:p>
    <w:p w:rsidR="00EB0D1C" w:rsidRPr="00EB0D1C" w:rsidRDefault="00EB0D1C" w:rsidP="00D82833">
      <w:pPr>
        <w:widowControl w:val="0"/>
        <w:autoSpaceDE w:val="0"/>
        <w:autoSpaceDN w:val="0"/>
        <w:adjustRightInd w:val="0"/>
        <w:spacing w:after="0" w:line="240" w:lineRule="auto"/>
        <w:ind w:right="-1" w:firstLine="567"/>
        <w:jc w:val="center"/>
        <w:rPr>
          <w:rFonts w:ascii="Times New Roman" w:eastAsia="Times New Roman" w:hAnsi="Times New Roman" w:cs="Times New Roman"/>
          <w:b/>
          <w:sz w:val="24"/>
          <w:szCs w:val="24"/>
          <w:lang w:eastAsia="ru-RU"/>
        </w:rPr>
      </w:pPr>
      <w:r w:rsidRPr="00EB0D1C">
        <w:rPr>
          <w:rFonts w:ascii="Times New Roman" w:eastAsia="Times New Roman" w:hAnsi="Times New Roman" w:cs="Times New Roman"/>
          <w:b/>
          <w:sz w:val="24"/>
          <w:szCs w:val="24"/>
          <w:lang w:eastAsia="ru-RU"/>
        </w:rPr>
        <w:t>программы «Обеспечение жиль</w:t>
      </w:r>
      <w:r w:rsidR="000F39DB">
        <w:rPr>
          <w:rFonts w:ascii="Times New Roman" w:eastAsia="Times New Roman" w:hAnsi="Times New Roman" w:cs="Times New Roman"/>
          <w:b/>
          <w:sz w:val="24"/>
          <w:szCs w:val="24"/>
          <w:lang w:eastAsia="ru-RU"/>
        </w:rPr>
        <w:t xml:space="preserve">ем молодых семей в </w:t>
      </w:r>
      <w:r w:rsidR="00227537">
        <w:rPr>
          <w:rFonts w:ascii="Times New Roman" w:eastAsia="Times New Roman" w:hAnsi="Times New Roman" w:cs="Times New Roman"/>
          <w:b/>
          <w:sz w:val="24"/>
          <w:szCs w:val="24"/>
          <w:lang w:eastAsia="ru-RU"/>
        </w:rPr>
        <w:t>Черемшан</w:t>
      </w:r>
      <w:r w:rsidR="00290997">
        <w:rPr>
          <w:rFonts w:ascii="Times New Roman" w:eastAsia="Times New Roman" w:hAnsi="Times New Roman" w:cs="Times New Roman"/>
          <w:b/>
          <w:sz w:val="24"/>
          <w:szCs w:val="24"/>
          <w:lang w:eastAsia="ru-RU"/>
        </w:rPr>
        <w:t>ском</w:t>
      </w:r>
      <w:r w:rsidR="000F39DB">
        <w:rPr>
          <w:rFonts w:ascii="Times New Roman" w:eastAsia="Times New Roman" w:hAnsi="Times New Roman" w:cs="Times New Roman"/>
          <w:b/>
          <w:sz w:val="24"/>
          <w:szCs w:val="24"/>
          <w:lang w:eastAsia="ru-RU"/>
        </w:rPr>
        <w:t xml:space="preserve"> </w:t>
      </w:r>
      <w:r w:rsidR="001A14B6">
        <w:rPr>
          <w:rFonts w:ascii="Times New Roman" w:eastAsia="Times New Roman" w:hAnsi="Times New Roman" w:cs="Times New Roman"/>
          <w:b/>
          <w:sz w:val="24"/>
          <w:szCs w:val="24"/>
          <w:lang w:eastAsia="ru-RU"/>
        </w:rPr>
        <w:t xml:space="preserve">муниципальном районе </w:t>
      </w:r>
      <w:r w:rsidR="008517FF">
        <w:rPr>
          <w:rFonts w:ascii="Times New Roman" w:eastAsia="Times New Roman" w:hAnsi="Times New Roman" w:cs="Times New Roman"/>
          <w:b/>
          <w:sz w:val="24"/>
          <w:szCs w:val="24"/>
          <w:lang w:eastAsia="ru-RU"/>
        </w:rPr>
        <w:t xml:space="preserve">Республики Татарстан </w:t>
      </w:r>
      <w:r w:rsidR="001A14B6">
        <w:rPr>
          <w:rFonts w:ascii="Times New Roman" w:eastAsia="Times New Roman" w:hAnsi="Times New Roman" w:cs="Times New Roman"/>
          <w:b/>
          <w:sz w:val="24"/>
          <w:szCs w:val="24"/>
          <w:lang w:eastAsia="ru-RU"/>
        </w:rPr>
        <w:t xml:space="preserve">на </w:t>
      </w:r>
      <w:r w:rsidR="007818F6">
        <w:rPr>
          <w:rFonts w:ascii="Times New Roman" w:eastAsia="Times New Roman" w:hAnsi="Times New Roman" w:cs="Times New Roman"/>
          <w:b/>
          <w:sz w:val="24"/>
          <w:szCs w:val="24"/>
          <w:lang w:eastAsia="ru-RU"/>
        </w:rPr>
        <w:t>2021</w:t>
      </w:r>
      <w:r w:rsidR="001A14B6" w:rsidRPr="00667DAE">
        <w:rPr>
          <w:rFonts w:ascii="Times New Roman" w:eastAsia="Times New Roman" w:hAnsi="Times New Roman" w:cs="Times New Roman"/>
          <w:b/>
          <w:sz w:val="24"/>
          <w:szCs w:val="24"/>
          <w:lang w:eastAsia="ru-RU"/>
        </w:rPr>
        <w:t>-2025</w:t>
      </w:r>
      <w:r w:rsidRPr="00667DAE">
        <w:rPr>
          <w:rFonts w:ascii="Times New Roman" w:eastAsia="Times New Roman" w:hAnsi="Times New Roman" w:cs="Times New Roman"/>
          <w:b/>
          <w:sz w:val="24"/>
          <w:szCs w:val="24"/>
          <w:lang w:eastAsia="ru-RU"/>
        </w:rPr>
        <w:t xml:space="preserve"> годы»</w:t>
      </w:r>
    </w:p>
    <w:p w:rsidR="00EB0D1C" w:rsidRPr="00EB0D1C" w:rsidRDefault="00EB0D1C" w:rsidP="00D82833">
      <w:pPr>
        <w:widowControl w:val="0"/>
        <w:autoSpaceDE w:val="0"/>
        <w:autoSpaceDN w:val="0"/>
        <w:adjustRightInd w:val="0"/>
        <w:spacing w:after="0" w:line="240" w:lineRule="auto"/>
        <w:ind w:right="-1" w:firstLine="567"/>
        <w:jc w:val="center"/>
        <w:rPr>
          <w:rFonts w:ascii="Times New Roman" w:eastAsia="Times New Roman" w:hAnsi="Times New Roman" w:cs="Times New Roman"/>
          <w:b/>
          <w:sz w:val="24"/>
          <w:szCs w:val="24"/>
          <w:lang w:eastAsia="ru-RU"/>
        </w:rPr>
      </w:pPr>
      <w:r w:rsidRPr="00EB0D1C">
        <w:rPr>
          <w:rFonts w:ascii="Times New Roman" w:eastAsia="Times New Roman" w:hAnsi="Times New Roman" w:cs="Times New Roman"/>
          <w:b/>
          <w:sz w:val="24"/>
          <w:szCs w:val="24"/>
          <w:lang w:eastAsia="ru-RU"/>
        </w:rPr>
        <w:t>по состоянию на «____»__________20___года</w:t>
      </w:r>
    </w:p>
    <w:p w:rsidR="00EB0D1C" w:rsidRPr="00EB0D1C" w:rsidRDefault="00EB0D1C" w:rsidP="00D82833">
      <w:pPr>
        <w:widowControl w:val="0"/>
        <w:autoSpaceDE w:val="0"/>
        <w:autoSpaceDN w:val="0"/>
        <w:adjustRightInd w:val="0"/>
        <w:spacing w:after="0" w:line="240" w:lineRule="auto"/>
        <w:ind w:right="-1" w:firstLine="567"/>
        <w:jc w:val="center"/>
        <w:rPr>
          <w:rFonts w:ascii="Times New Roman" w:eastAsia="Times New Roman" w:hAnsi="Times New Roman" w:cs="Times New Roman"/>
          <w:sz w:val="24"/>
          <w:szCs w:val="24"/>
          <w:lang w:eastAsia="ru-RU"/>
        </w:rPr>
      </w:pPr>
    </w:p>
    <w:tbl>
      <w:tblPr>
        <w:tblW w:w="4934" w:type="pct"/>
        <w:tblCellSpacing w:w="5" w:type="nil"/>
        <w:tblInd w:w="75" w:type="dxa"/>
        <w:tblLayout w:type="fixed"/>
        <w:tblCellMar>
          <w:left w:w="75" w:type="dxa"/>
          <w:right w:w="75" w:type="dxa"/>
        </w:tblCellMar>
        <w:tblLook w:val="0000" w:firstRow="0" w:lastRow="0" w:firstColumn="0" w:lastColumn="0" w:noHBand="0" w:noVBand="0"/>
      </w:tblPr>
      <w:tblGrid>
        <w:gridCol w:w="474"/>
        <w:gridCol w:w="1182"/>
        <w:gridCol w:w="1142"/>
        <w:gridCol w:w="1381"/>
        <w:gridCol w:w="788"/>
        <w:gridCol w:w="753"/>
        <w:gridCol w:w="1352"/>
        <w:gridCol w:w="1001"/>
        <w:gridCol w:w="1586"/>
      </w:tblGrid>
      <w:tr w:rsidR="00EB0D1C" w:rsidRPr="00EB0D1C" w:rsidTr="00EB0D1C">
        <w:trPr>
          <w:trHeight w:val="1280"/>
          <w:tblCellSpacing w:w="5" w:type="nil"/>
        </w:trPr>
        <w:tc>
          <w:tcPr>
            <w:tcW w:w="245" w:type="pct"/>
            <w:vMerge w:val="restart"/>
            <w:tcBorders>
              <w:top w:val="single" w:sz="4" w:space="0" w:color="auto"/>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bookmarkStart w:id="19" w:name="Par1142"/>
            <w:bookmarkEnd w:id="19"/>
            <w:r w:rsidRPr="00EB0D1C">
              <w:rPr>
                <w:rFonts w:ascii="Times New Roman" w:eastAsia="Times New Roman" w:hAnsi="Times New Roman" w:cs="Times New Roman"/>
                <w:sz w:val="20"/>
                <w:szCs w:val="20"/>
                <w:lang w:eastAsia="ru-RU"/>
              </w:rPr>
              <w:t xml:space="preserve">№ </w:t>
            </w:r>
            <w:r w:rsidRPr="00EB0D1C">
              <w:rPr>
                <w:rFonts w:ascii="Times New Roman" w:eastAsia="Times New Roman" w:hAnsi="Times New Roman" w:cs="Times New Roman"/>
                <w:sz w:val="20"/>
                <w:szCs w:val="20"/>
                <w:lang w:eastAsia="ru-RU"/>
              </w:rPr>
              <w:br/>
              <w:t>п/п</w:t>
            </w:r>
          </w:p>
        </w:tc>
        <w:tc>
          <w:tcPr>
            <w:tcW w:w="612" w:type="pct"/>
            <w:vMerge w:val="restart"/>
            <w:tcBorders>
              <w:top w:val="single" w:sz="4" w:space="0" w:color="auto"/>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Фамилия, имя, отчество заявителя</w:t>
            </w:r>
          </w:p>
        </w:tc>
        <w:tc>
          <w:tcPr>
            <w:tcW w:w="591" w:type="pct"/>
            <w:vMerge w:val="restart"/>
            <w:tcBorders>
              <w:top w:val="single" w:sz="4" w:space="0" w:color="auto"/>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Состав семьи на дату выдачи свидетельства на получение социальной выплаты</w:t>
            </w:r>
          </w:p>
        </w:tc>
        <w:tc>
          <w:tcPr>
            <w:tcW w:w="715" w:type="pct"/>
            <w:vMerge w:val="restart"/>
            <w:tcBorders>
              <w:top w:val="single" w:sz="4" w:space="0" w:color="auto"/>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Размер социальной выплаты, указанный в свидетельстве на получение социальной выплаты, рублей</w:t>
            </w:r>
          </w:p>
        </w:tc>
        <w:tc>
          <w:tcPr>
            <w:tcW w:w="797" w:type="pct"/>
            <w:gridSpan w:val="2"/>
            <w:tcBorders>
              <w:top w:val="single" w:sz="4" w:space="0" w:color="auto"/>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Реквизиты свидетельства на получение социальной выплаты</w:t>
            </w:r>
          </w:p>
        </w:tc>
        <w:tc>
          <w:tcPr>
            <w:tcW w:w="700" w:type="pct"/>
            <w:vMerge w:val="restart"/>
            <w:tcBorders>
              <w:top w:val="single" w:sz="4" w:space="0" w:color="auto"/>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Ф.И.О. рожденного (усыновленного) ребенка</w:t>
            </w:r>
          </w:p>
        </w:tc>
        <w:tc>
          <w:tcPr>
            <w:tcW w:w="518" w:type="pct"/>
            <w:vMerge w:val="restart"/>
            <w:tcBorders>
              <w:top w:val="single" w:sz="4" w:space="0" w:color="auto"/>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Дата  рождения ребенка</w:t>
            </w:r>
          </w:p>
        </w:tc>
        <w:tc>
          <w:tcPr>
            <w:tcW w:w="821" w:type="pct"/>
            <w:vMerge w:val="restart"/>
            <w:tcBorders>
              <w:top w:val="single" w:sz="4" w:space="0" w:color="auto"/>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Размер дополнительной социальной выплаты, рублей</w:t>
            </w:r>
          </w:p>
        </w:tc>
      </w:tr>
      <w:tr w:rsidR="00EB0D1C" w:rsidRPr="00EB0D1C" w:rsidTr="00EB0D1C">
        <w:trPr>
          <w:trHeight w:val="960"/>
          <w:tblCellSpacing w:w="5" w:type="nil"/>
        </w:trPr>
        <w:tc>
          <w:tcPr>
            <w:tcW w:w="245" w:type="pct"/>
            <w:vMerge/>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12" w:type="pct"/>
            <w:vMerge/>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91" w:type="pct"/>
            <w:vMerge/>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15" w:type="pct"/>
            <w:vMerge/>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0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номер</w:t>
            </w:r>
          </w:p>
        </w:tc>
        <w:tc>
          <w:tcPr>
            <w:tcW w:w="39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дата</w:t>
            </w:r>
          </w:p>
        </w:tc>
        <w:tc>
          <w:tcPr>
            <w:tcW w:w="700" w:type="pct"/>
            <w:vMerge/>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18" w:type="pct"/>
            <w:vMerge/>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821" w:type="pct"/>
            <w:vMerge/>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r>
      <w:tr w:rsidR="00EB0D1C" w:rsidRPr="00EB0D1C" w:rsidTr="00EB0D1C">
        <w:trPr>
          <w:tblCellSpacing w:w="5" w:type="nil"/>
        </w:trPr>
        <w:tc>
          <w:tcPr>
            <w:tcW w:w="24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EB0D1C">
              <w:rPr>
                <w:rFonts w:ascii="Times New Roman" w:eastAsia="Times New Roman" w:hAnsi="Times New Roman" w:cs="Times New Roman"/>
                <w:sz w:val="24"/>
                <w:szCs w:val="24"/>
                <w:lang w:eastAsia="ru-RU"/>
              </w:rPr>
              <w:t>1</w:t>
            </w:r>
          </w:p>
        </w:tc>
        <w:tc>
          <w:tcPr>
            <w:tcW w:w="61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EB0D1C">
              <w:rPr>
                <w:rFonts w:ascii="Times New Roman" w:eastAsia="Times New Roman" w:hAnsi="Times New Roman" w:cs="Times New Roman"/>
                <w:sz w:val="24"/>
                <w:szCs w:val="24"/>
                <w:lang w:eastAsia="ru-RU"/>
              </w:rPr>
              <w:t>2</w:t>
            </w:r>
          </w:p>
        </w:tc>
        <w:tc>
          <w:tcPr>
            <w:tcW w:w="59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EB0D1C">
              <w:rPr>
                <w:rFonts w:ascii="Times New Roman" w:eastAsia="Times New Roman" w:hAnsi="Times New Roman" w:cs="Times New Roman"/>
                <w:sz w:val="24"/>
                <w:szCs w:val="24"/>
                <w:lang w:eastAsia="ru-RU"/>
              </w:rPr>
              <w:t>3</w:t>
            </w:r>
          </w:p>
        </w:tc>
        <w:tc>
          <w:tcPr>
            <w:tcW w:w="71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EB0D1C">
              <w:rPr>
                <w:rFonts w:ascii="Times New Roman" w:eastAsia="Times New Roman" w:hAnsi="Times New Roman" w:cs="Times New Roman"/>
                <w:sz w:val="24"/>
                <w:szCs w:val="24"/>
                <w:lang w:eastAsia="ru-RU"/>
              </w:rPr>
              <w:t>4</w:t>
            </w:r>
          </w:p>
        </w:tc>
        <w:tc>
          <w:tcPr>
            <w:tcW w:w="40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EB0D1C">
              <w:rPr>
                <w:rFonts w:ascii="Times New Roman" w:eastAsia="Times New Roman" w:hAnsi="Times New Roman" w:cs="Times New Roman"/>
                <w:sz w:val="24"/>
                <w:szCs w:val="24"/>
                <w:lang w:eastAsia="ru-RU"/>
              </w:rPr>
              <w:t>5</w:t>
            </w:r>
          </w:p>
        </w:tc>
        <w:tc>
          <w:tcPr>
            <w:tcW w:w="39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EB0D1C">
              <w:rPr>
                <w:rFonts w:ascii="Times New Roman" w:eastAsia="Times New Roman" w:hAnsi="Times New Roman" w:cs="Times New Roman"/>
                <w:sz w:val="24"/>
                <w:szCs w:val="24"/>
                <w:lang w:eastAsia="ru-RU"/>
              </w:rPr>
              <w:t>6</w:t>
            </w:r>
          </w:p>
        </w:tc>
        <w:tc>
          <w:tcPr>
            <w:tcW w:w="70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EB0D1C">
              <w:rPr>
                <w:rFonts w:ascii="Times New Roman" w:eastAsia="Times New Roman" w:hAnsi="Times New Roman" w:cs="Times New Roman"/>
                <w:sz w:val="24"/>
                <w:szCs w:val="24"/>
                <w:lang w:eastAsia="ru-RU"/>
              </w:rPr>
              <w:t>7</w:t>
            </w:r>
          </w:p>
        </w:tc>
        <w:tc>
          <w:tcPr>
            <w:tcW w:w="51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EB0D1C">
              <w:rPr>
                <w:rFonts w:ascii="Times New Roman" w:eastAsia="Times New Roman" w:hAnsi="Times New Roman" w:cs="Times New Roman"/>
                <w:sz w:val="24"/>
                <w:szCs w:val="24"/>
                <w:lang w:eastAsia="ru-RU"/>
              </w:rPr>
              <w:t>8</w:t>
            </w:r>
          </w:p>
        </w:tc>
        <w:tc>
          <w:tcPr>
            <w:tcW w:w="82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EB0D1C">
              <w:rPr>
                <w:rFonts w:ascii="Times New Roman" w:eastAsia="Times New Roman" w:hAnsi="Times New Roman" w:cs="Times New Roman"/>
                <w:sz w:val="24"/>
                <w:szCs w:val="24"/>
                <w:lang w:eastAsia="ru-RU"/>
              </w:rPr>
              <w:t>9</w:t>
            </w:r>
          </w:p>
        </w:tc>
      </w:tr>
      <w:tr w:rsidR="00EB0D1C" w:rsidRPr="00EB0D1C" w:rsidTr="00EB0D1C">
        <w:trPr>
          <w:tblCellSpacing w:w="5" w:type="nil"/>
        </w:trPr>
        <w:tc>
          <w:tcPr>
            <w:tcW w:w="24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1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9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1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0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9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0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1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82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r>
      <w:tr w:rsidR="00EB0D1C" w:rsidRPr="00EB0D1C" w:rsidTr="00EB0D1C">
        <w:trPr>
          <w:tblCellSpacing w:w="5" w:type="nil"/>
        </w:trPr>
        <w:tc>
          <w:tcPr>
            <w:tcW w:w="24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1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9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1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0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9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0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1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82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r>
      <w:tr w:rsidR="00EB0D1C" w:rsidRPr="00EB0D1C" w:rsidTr="00EB0D1C">
        <w:trPr>
          <w:tblCellSpacing w:w="5" w:type="nil"/>
        </w:trPr>
        <w:tc>
          <w:tcPr>
            <w:tcW w:w="24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1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9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1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0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9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0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1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82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r>
      <w:tr w:rsidR="00EB0D1C" w:rsidRPr="00EB0D1C" w:rsidTr="00EB0D1C">
        <w:trPr>
          <w:tblCellSpacing w:w="5" w:type="nil"/>
        </w:trPr>
        <w:tc>
          <w:tcPr>
            <w:tcW w:w="24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1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9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1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0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9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0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1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82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r>
      <w:tr w:rsidR="00EB0D1C" w:rsidRPr="00EB0D1C" w:rsidTr="00EB0D1C">
        <w:trPr>
          <w:tblCellSpacing w:w="5" w:type="nil"/>
        </w:trPr>
        <w:tc>
          <w:tcPr>
            <w:tcW w:w="24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1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9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1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0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9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0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1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82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r>
      <w:tr w:rsidR="00EB0D1C" w:rsidRPr="00EB0D1C" w:rsidTr="00EB0D1C">
        <w:trPr>
          <w:tblCellSpacing w:w="5" w:type="nil"/>
        </w:trPr>
        <w:tc>
          <w:tcPr>
            <w:tcW w:w="24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1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9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1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0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9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0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1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82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r>
      <w:tr w:rsidR="00EB0D1C" w:rsidRPr="00EB0D1C" w:rsidTr="00EB0D1C">
        <w:trPr>
          <w:tblCellSpacing w:w="5" w:type="nil"/>
        </w:trPr>
        <w:tc>
          <w:tcPr>
            <w:tcW w:w="24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1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9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1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0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9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0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1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82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r>
      <w:tr w:rsidR="00EB0D1C" w:rsidRPr="00EB0D1C" w:rsidTr="00EB0D1C">
        <w:trPr>
          <w:tblCellSpacing w:w="5" w:type="nil"/>
        </w:trPr>
        <w:tc>
          <w:tcPr>
            <w:tcW w:w="24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1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9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1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0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9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0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1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82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r>
      <w:tr w:rsidR="00EB0D1C" w:rsidRPr="00EB0D1C" w:rsidTr="00EB0D1C">
        <w:trPr>
          <w:tblCellSpacing w:w="5" w:type="nil"/>
        </w:trPr>
        <w:tc>
          <w:tcPr>
            <w:tcW w:w="24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1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9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1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0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9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0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1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82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r>
      <w:tr w:rsidR="00EB0D1C" w:rsidRPr="00EB0D1C" w:rsidTr="00EB0D1C">
        <w:trPr>
          <w:tblCellSpacing w:w="5" w:type="nil"/>
        </w:trPr>
        <w:tc>
          <w:tcPr>
            <w:tcW w:w="24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1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9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1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0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9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0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1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82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r>
      <w:tr w:rsidR="00EB0D1C" w:rsidRPr="00EB0D1C" w:rsidTr="00EB0D1C">
        <w:trPr>
          <w:tblCellSpacing w:w="5" w:type="nil"/>
        </w:trPr>
        <w:tc>
          <w:tcPr>
            <w:tcW w:w="24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1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9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1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0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9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0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1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82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r>
      <w:tr w:rsidR="00EB0D1C" w:rsidRPr="00EB0D1C" w:rsidTr="00EB0D1C">
        <w:trPr>
          <w:tblCellSpacing w:w="5" w:type="nil"/>
        </w:trPr>
        <w:tc>
          <w:tcPr>
            <w:tcW w:w="24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1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9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1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0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9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00"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18"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82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r>
    </w:tbl>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Дата 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Руководитель исполнительного комитета</w:t>
      </w:r>
    </w:p>
    <w:p w:rsidR="00EB0D1C" w:rsidRPr="00EB0D1C" w:rsidRDefault="00227537"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Черемшан</w:t>
      </w:r>
      <w:r w:rsidR="00290997">
        <w:rPr>
          <w:rFonts w:ascii="Times New Roman" w:eastAsia="Calibri" w:hAnsi="Times New Roman" w:cs="Times New Roman"/>
          <w:sz w:val="24"/>
          <w:szCs w:val="24"/>
        </w:rPr>
        <w:t>ского</w:t>
      </w:r>
      <w:r w:rsidR="00EB0D1C" w:rsidRPr="00EB0D1C">
        <w:rPr>
          <w:rFonts w:ascii="Times New Roman" w:eastAsia="Calibri" w:hAnsi="Times New Roman" w:cs="Times New Roman"/>
          <w:sz w:val="24"/>
          <w:szCs w:val="24"/>
        </w:rPr>
        <w:t xml:space="preserve"> муниципального района__ ___________ (_________________ 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ab/>
      </w:r>
      <w:r w:rsidRPr="00EB0D1C">
        <w:rPr>
          <w:rFonts w:ascii="Times New Roman" w:eastAsia="Calibri" w:hAnsi="Times New Roman" w:cs="Times New Roman"/>
          <w:sz w:val="24"/>
          <w:szCs w:val="24"/>
        </w:rPr>
        <w:tab/>
      </w:r>
      <w:r w:rsidRPr="00EB0D1C">
        <w:rPr>
          <w:rFonts w:ascii="Times New Roman" w:eastAsia="Calibri" w:hAnsi="Times New Roman" w:cs="Times New Roman"/>
          <w:sz w:val="24"/>
          <w:szCs w:val="24"/>
        </w:rPr>
        <w:tab/>
      </w:r>
      <w:r w:rsidRPr="00EB0D1C">
        <w:rPr>
          <w:rFonts w:ascii="Times New Roman" w:eastAsia="Calibri" w:hAnsi="Times New Roman" w:cs="Times New Roman"/>
          <w:sz w:val="24"/>
          <w:szCs w:val="24"/>
        </w:rPr>
        <w:tab/>
      </w:r>
      <w:r w:rsidRPr="00EB0D1C">
        <w:rPr>
          <w:rFonts w:ascii="Times New Roman" w:eastAsia="Calibri" w:hAnsi="Times New Roman" w:cs="Times New Roman"/>
          <w:sz w:val="24"/>
          <w:szCs w:val="24"/>
        </w:rPr>
        <w:tab/>
      </w:r>
      <w:r w:rsidRPr="00EB0D1C">
        <w:rPr>
          <w:rFonts w:ascii="Times New Roman" w:eastAsia="Calibri" w:hAnsi="Times New Roman" w:cs="Times New Roman"/>
          <w:sz w:val="24"/>
          <w:szCs w:val="24"/>
        </w:rPr>
        <w:tab/>
        <w:t xml:space="preserve">       (подпись)        (расшифровка подписи)</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М.П.</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Ф.И.О. исполнителя __________________(контактный телефон _____________)</w:t>
      </w:r>
    </w:p>
    <w:tbl>
      <w:tblPr>
        <w:tblW w:w="0" w:type="auto"/>
        <w:tblLook w:val="04A0" w:firstRow="1" w:lastRow="0" w:firstColumn="1" w:lastColumn="0" w:noHBand="0" w:noVBand="1"/>
      </w:tblPr>
      <w:tblGrid>
        <w:gridCol w:w="5315"/>
        <w:gridCol w:w="3914"/>
      </w:tblGrid>
      <w:tr w:rsidR="00EB0D1C" w:rsidRPr="00EB0D1C" w:rsidTr="00EB0D1C">
        <w:tc>
          <w:tcPr>
            <w:tcW w:w="5315" w:type="dxa"/>
          </w:tcPr>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lang w:eastAsia="ru-RU"/>
              </w:rPr>
            </w:pPr>
          </w:p>
        </w:tc>
        <w:tc>
          <w:tcPr>
            <w:tcW w:w="3914" w:type="dxa"/>
          </w:tcPr>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lang w:eastAsia="ru-RU"/>
              </w:rPr>
            </w:pPr>
          </w:p>
          <w:p w:rsidR="00EB0D1C" w:rsidRPr="00EB0D1C" w:rsidRDefault="00EB0D1C" w:rsidP="00D82833">
            <w:pPr>
              <w:widowControl w:val="0"/>
              <w:autoSpaceDE w:val="0"/>
              <w:autoSpaceDN w:val="0"/>
              <w:adjustRightInd w:val="0"/>
              <w:spacing w:after="0" w:line="240" w:lineRule="auto"/>
              <w:ind w:right="-1" w:firstLine="567"/>
              <w:jc w:val="both"/>
              <w:outlineLvl w:val="1"/>
              <w:rPr>
                <w:rFonts w:ascii="Times New Roman" w:eastAsia="Times New Roman" w:hAnsi="Times New Roman" w:cs="Times New Roman"/>
                <w:sz w:val="24"/>
                <w:szCs w:val="24"/>
                <w:lang w:eastAsia="ru-RU"/>
              </w:rPr>
            </w:pPr>
          </w:p>
          <w:p w:rsidR="00EB0D1C" w:rsidRPr="00EB0D1C" w:rsidRDefault="00EB0D1C" w:rsidP="00D82833">
            <w:pPr>
              <w:widowControl w:val="0"/>
              <w:autoSpaceDE w:val="0"/>
              <w:autoSpaceDN w:val="0"/>
              <w:adjustRightInd w:val="0"/>
              <w:spacing w:after="0" w:line="240" w:lineRule="auto"/>
              <w:ind w:right="-1"/>
              <w:jc w:val="both"/>
              <w:outlineLvl w:val="1"/>
              <w:rPr>
                <w:rFonts w:ascii="Times New Roman" w:eastAsia="Times New Roman" w:hAnsi="Times New Roman" w:cs="Times New Roman"/>
                <w:sz w:val="24"/>
                <w:szCs w:val="24"/>
                <w:lang w:eastAsia="ru-RU"/>
              </w:rPr>
            </w:pPr>
            <w:r w:rsidRPr="00EB0D1C">
              <w:rPr>
                <w:rFonts w:ascii="Times New Roman" w:eastAsia="Times New Roman" w:hAnsi="Times New Roman" w:cs="Times New Roman"/>
                <w:sz w:val="24"/>
                <w:szCs w:val="24"/>
                <w:lang w:eastAsia="ru-RU"/>
              </w:rPr>
              <w:t>Приложение № 3</w:t>
            </w:r>
          </w:p>
          <w:p w:rsidR="00EB0D1C" w:rsidRPr="00EB0D1C" w:rsidRDefault="00EB0D1C" w:rsidP="00D82833">
            <w:pPr>
              <w:widowControl w:val="0"/>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EB0D1C">
              <w:rPr>
                <w:rFonts w:ascii="Times New Roman" w:eastAsia="Times New Roman" w:hAnsi="Times New Roman" w:cs="Times New Roman"/>
                <w:sz w:val="24"/>
                <w:szCs w:val="24"/>
                <w:lang w:eastAsia="ru-RU"/>
              </w:rPr>
              <w:t xml:space="preserve">к правилам предоставления дополнительной социальной выплаты при рождении (усыновлении) одного ребенка молодой семье – участнику  программы «Обеспечение жильем молодых семей в </w:t>
            </w:r>
            <w:r w:rsidR="00227537">
              <w:rPr>
                <w:rFonts w:ascii="Times New Roman" w:eastAsia="Times New Roman" w:hAnsi="Times New Roman" w:cs="Times New Roman"/>
                <w:sz w:val="24"/>
                <w:szCs w:val="24"/>
                <w:lang w:eastAsia="ru-RU"/>
              </w:rPr>
              <w:t>Черемшан</w:t>
            </w:r>
            <w:r w:rsidR="00290997">
              <w:rPr>
                <w:rFonts w:ascii="Times New Roman" w:eastAsia="Times New Roman" w:hAnsi="Times New Roman" w:cs="Times New Roman"/>
                <w:sz w:val="24"/>
                <w:szCs w:val="24"/>
                <w:lang w:eastAsia="ru-RU"/>
              </w:rPr>
              <w:t>ском</w:t>
            </w:r>
            <w:r w:rsidRPr="00EB0D1C">
              <w:rPr>
                <w:rFonts w:ascii="Times New Roman" w:eastAsia="Times New Roman" w:hAnsi="Times New Roman" w:cs="Times New Roman"/>
                <w:sz w:val="24"/>
                <w:szCs w:val="24"/>
                <w:lang w:eastAsia="ru-RU"/>
              </w:rPr>
              <w:t xml:space="preserve"> муниципальном районе </w:t>
            </w:r>
            <w:r w:rsidR="008517FF">
              <w:rPr>
                <w:rFonts w:ascii="Times New Roman" w:eastAsia="Times New Roman" w:hAnsi="Times New Roman" w:cs="Times New Roman"/>
                <w:sz w:val="24"/>
                <w:szCs w:val="24"/>
                <w:lang w:eastAsia="ru-RU"/>
              </w:rPr>
              <w:t xml:space="preserve">Республики Татарстан </w:t>
            </w:r>
            <w:r w:rsidRPr="00667DAE">
              <w:rPr>
                <w:rFonts w:ascii="Times New Roman" w:eastAsia="Times New Roman" w:hAnsi="Times New Roman" w:cs="Times New Roman"/>
                <w:sz w:val="24"/>
                <w:szCs w:val="24"/>
                <w:lang w:eastAsia="ru-RU"/>
              </w:rPr>
              <w:t xml:space="preserve">на </w:t>
            </w:r>
            <w:r w:rsidR="007818F6">
              <w:rPr>
                <w:rFonts w:ascii="Times New Roman" w:eastAsia="Times New Roman" w:hAnsi="Times New Roman" w:cs="Times New Roman"/>
                <w:sz w:val="24"/>
                <w:szCs w:val="24"/>
                <w:lang w:eastAsia="ru-RU"/>
              </w:rPr>
              <w:t>2021</w:t>
            </w:r>
            <w:r w:rsidRPr="00667DAE">
              <w:rPr>
                <w:rFonts w:ascii="Times New Roman" w:eastAsia="Times New Roman" w:hAnsi="Times New Roman" w:cs="Times New Roman"/>
                <w:sz w:val="24"/>
                <w:szCs w:val="24"/>
                <w:lang w:eastAsia="ru-RU"/>
              </w:rPr>
              <w:t>-202</w:t>
            </w:r>
            <w:r w:rsidR="001A14B6" w:rsidRPr="00667DAE">
              <w:rPr>
                <w:rFonts w:ascii="Times New Roman" w:eastAsia="Times New Roman" w:hAnsi="Times New Roman" w:cs="Times New Roman"/>
                <w:sz w:val="24"/>
                <w:szCs w:val="24"/>
                <w:lang w:eastAsia="ru-RU"/>
              </w:rPr>
              <w:t>5</w:t>
            </w:r>
            <w:r w:rsidRPr="00667DAE">
              <w:rPr>
                <w:rFonts w:ascii="Times New Roman" w:eastAsia="Times New Roman" w:hAnsi="Times New Roman" w:cs="Times New Roman"/>
                <w:sz w:val="24"/>
                <w:szCs w:val="24"/>
                <w:lang w:eastAsia="ru-RU"/>
              </w:rPr>
              <w:t xml:space="preserve"> годы»</w:t>
            </w:r>
            <w:r w:rsidRPr="00EB0D1C">
              <w:rPr>
                <w:rFonts w:ascii="Times New Roman" w:eastAsia="Times New Roman" w:hAnsi="Times New Roman" w:cs="Times New Roman"/>
                <w:sz w:val="24"/>
                <w:szCs w:val="24"/>
                <w:lang w:eastAsia="ru-RU"/>
              </w:rPr>
              <w:t xml:space="preserve"> </w:t>
            </w:r>
          </w:p>
        </w:tc>
      </w:tr>
    </w:tbl>
    <w:p w:rsidR="00EB0D1C" w:rsidRPr="00EB0D1C" w:rsidRDefault="00EB0D1C" w:rsidP="00D82833">
      <w:pPr>
        <w:widowControl w:val="0"/>
        <w:autoSpaceDE w:val="0"/>
        <w:autoSpaceDN w:val="0"/>
        <w:adjustRightInd w:val="0"/>
        <w:spacing w:after="0" w:line="240" w:lineRule="auto"/>
        <w:ind w:right="-1" w:firstLine="567"/>
        <w:jc w:val="both"/>
        <w:outlineLvl w:val="2"/>
        <w:rPr>
          <w:rFonts w:ascii="Times New Roman" w:eastAsia="Times New Roman" w:hAnsi="Times New Roman" w:cs="Times New Roman"/>
          <w:sz w:val="24"/>
          <w:szCs w:val="24"/>
          <w:lang w:eastAsia="ru-RU"/>
        </w:rPr>
      </w:pP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b/>
          <w:sz w:val="24"/>
          <w:szCs w:val="24"/>
          <w:lang w:eastAsia="ru-RU"/>
        </w:rPr>
      </w:pPr>
      <w:r w:rsidRPr="00EB0D1C">
        <w:rPr>
          <w:rFonts w:ascii="Times New Roman" w:eastAsia="Times New Roman" w:hAnsi="Times New Roman" w:cs="Times New Roman"/>
          <w:b/>
          <w:sz w:val="24"/>
          <w:szCs w:val="24"/>
          <w:lang w:eastAsia="ru-RU"/>
        </w:rPr>
        <w:t xml:space="preserve">                                                       ОТЧЕТ</w:t>
      </w:r>
    </w:p>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b/>
          <w:sz w:val="24"/>
          <w:szCs w:val="24"/>
          <w:lang w:eastAsia="ru-RU"/>
        </w:rPr>
      </w:pPr>
      <w:r w:rsidRPr="00EB0D1C">
        <w:rPr>
          <w:rFonts w:ascii="Times New Roman" w:eastAsia="Times New Roman" w:hAnsi="Times New Roman" w:cs="Times New Roman"/>
          <w:b/>
          <w:sz w:val="24"/>
          <w:szCs w:val="24"/>
          <w:lang w:eastAsia="ru-RU"/>
        </w:rPr>
        <w:t>о целевом использовании полученных средств бюджета Республики       Татарстан на предоставление дополнительной социальной выплаты при рождении (усыновлении) одного ребенк</w:t>
      </w:r>
      <w:r w:rsidR="000F39DB">
        <w:rPr>
          <w:rFonts w:ascii="Times New Roman" w:eastAsia="Times New Roman" w:hAnsi="Times New Roman" w:cs="Times New Roman"/>
          <w:b/>
          <w:sz w:val="24"/>
          <w:szCs w:val="24"/>
          <w:lang w:eastAsia="ru-RU"/>
        </w:rPr>
        <w:t xml:space="preserve">а молодой семье-участнику </w:t>
      </w:r>
      <w:r w:rsidRPr="00EB0D1C">
        <w:rPr>
          <w:rFonts w:ascii="Times New Roman" w:eastAsia="Times New Roman" w:hAnsi="Times New Roman" w:cs="Times New Roman"/>
          <w:b/>
          <w:sz w:val="24"/>
          <w:szCs w:val="24"/>
          <w:lang w:eastAsia="ru-RU"/>
        </w:rPr>
        <w:t>программы «Обеспечение жи</w:t>
      </w:r>
      <w:r w:rsidR="000F39DB">
        <w:rPr>
          <w:rFonts w:ascii="Times New Roman" w:eastAsia="Times New Roman" w:hAnsi="Times New Roman" w:cs="Times New Roman"/>
          <w:b/>
          <w:sz w:val="24"/>
          <w:szCs w:val="24"/>
          <w:lang w:eastAsia="ru-RU"/>
        </w:rPr>
        <w:t xml:space="preserve">льем молодых семей в </w:t>
      </w:r>
      <w:r w:rsidR="00227537">
        <w:rPr>
          <w:rFonts w:ascii="Times New Roman" w:eastAsia="Times New Roman" w:hAnsi="Times New Roman" w:cs="Times New Roman"/>
          <w:b/>
          <w:sz w:val="24"/>
          <w:szCs w:val="24"/>
          <w:lang w:eastAsia="ru-RU"/>
        </w:rPr>
        <w:t>Черемшан</w:t>
      </w:r>
      <w:r w:rsidR="00290997">
        <w:rPr>
          <w:rFonts w:ascii="Times New Roman" w:eastAsia="Times New Roman" w:hAnsi="Times New Roman" w:cs="Times New Roman"/>
          <w:b/>
          <w:sz w:val="24"/>
          <w:szCs w:val="24"/>
          <w:lang w:eastAsia="ru-RU"/>
        </w:rPr>
        <w:t>ском</w:t>
      </w:r>
      <w:r w:rsidR="000F39DB">
        <w:rPr>
          <w:rFonts w:ascii="Times New Roman" w:eastAsia="Times New Roman" w:hAnsi="Times New Roman" w:cs="Times New Roman"/>
          <w:b/>
          <w:sz w:val="24"/>
          <w:szCs w:val="24"/>
          <w:lang w:eastAsia="ru-RU"/>
        </w:rPr>
        <w:t xml:space="preserve"> </w:t>
      </w:r>
      <w:r w:rsidR="001A14B6">
        <w:rPr>
          <w:rFonts w:ascii="Times New Roman" w:eastAsia="Times New Roman" w:hAnsi="Times New Roman" w:cs="Times New Roman"/>
          <w:b/>
          <w:sz w:val="24"/>
          <w:szCs w:val="24"/>
          <w:lang w:eastAsia="ru-RU"/>
        </w:rPr>
        <w:t xml:space="preserve">муниципальном районе </w:t>
      </w:r>
      <w:r w:rsidR="008517FF">
        <w:rPr>
          <w:rFonts w:ascii="Times New Roman" w:eastAsia="Times New Roman" w:hAnsi="Times New Roman" w:cs="Times New Roman"/>
          <w:b/>
          <w:sz w:val="24"/>
          <w:szCs w:val="24"/>
          <w:lang w:eastAsia="ru-RU"/>
        </w:rPr>
        <w:t xml:space="preserve">Республики Татарстан </w:t>
      </w:r>
      <w:r w:rsidR="001A14B6" w:rsidRPr="00667DAE">
        <w:rPr>
          <w:rFonts w:ascii="Times New Roman" w:eastAsia="Times New Roman" w:hAnsi="Times New Roman" w:cs="Times New Roman"/>
          <w:b/>
          <w:sz w:val="24"/>
          <w:szCs w:val="24"/>
          <w:lang w:eastAsia="ru-RU"/>
        </w:rPr>
        <w:t xml:space="preserve">на </w:t>
      </w:r>
      <w:r w:rsidR="007818F6">
        <w:rPr>
          <w:rFonts w:ascii="Times New Roman" w:eastAsia="Times New Roman" w:hAnsi="Times New Roman" w:cs="Times New Roman"/>
          <w:b/>
          <w:sz w:val="24"/>
          <w:szCs w:val="24"/>
          <w:lang w:eastAsia="ru-RU"/>
        </w:rPr>
        <w:t>2021</w:t>
      </w:r>
      <w:r w:rsidRPr="00667DAE">
        <w:rPr>
          <w:rFonts w:ascii="Times New Roman" w:eastAsia="Times New Roman" w:hAnsi="Times New Roman" w:cs="Times New Roman"/>
          <w:b/>
          <w:sz w:val="24"/>
          <w:szCs w:val="24"/>
          <w:lang w:eastAsia="ru-RU"/>
        </w:rPr>
        <w:t>-202</w:t>
      </w:r>
      <w:r w:rsidR="001A14B6" w:rsidRPr="00667DAE">
        <w:rPr>
          <w:rFonts w:ascii="Times New Roman" w:eastAsia="Times New Roman" w:hAnsi="Times New Roman" w:cs="Times New Roman"/>
          <w:b/>
          <w:sz w:val="24"/>
          <w:szCs w:val="24"/>
          <w:lang w:eastAsia="ru-RU"/>
        </w:rPr>
        <w:t>5</w:t>
      </w:r>
      <w:r w:rsidRPr="00667DAE">
        <w:rPr>
          <w:rFonts w:ascii="Times New Roman" w:eastAsia="Times New Roman" w:hAnsi="Times New Roman" w:cs="Times New Roman"/>
          <w:b/>
          <w:sz w:val="24"/>
          <w:szCs w:val="24"/>
          <w:lang w:eastAsia="ru-RU"/>
        </w:rPr>
        <w:t xml:space="preserve"> годы»</w:t>
      </w:r>
      <w:r w:rsidRPr="00EB0D1C">
        <w:rPr>
          <w:rFonts w:ascii="Times New Roman" w:eastAsia="Times New Roman" w:hAnsi="Times New Roman" w:cs="Times New Roman"/>
          <w:b/>
          <w:sz w:val="24"/>
          <w:szCs w:val="24"/>
          <w:lang w:eastAsia="ru-RU"/>
        </w:rPr>
        <w:t xml:space="preserve"> по состоянию на «___»________________20__года</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0"/>
          <w:szCs w:val="20"/>
        </w:rPr>
      </w:pPr>
      <w:r w:rsidRPr="00EB0D1C">
        <w:rPr>
          <w:rFonts w:ascii="Times New Roman" w:eastAsia="Calibri" w:hAnsi="Times New Roman" w:cs="Times New Roman"/>
          <w:b/>
          <w:sz w:val="24"/>
          <w:szCs w:val="24"/>
        </w:rPr>
        <w:tab/>
      </w:r>
      <w:r w:rsidRPr="00EB0D1C">
        <w:rPr>
          <w:rFonts w:ascii="Times New Roman" w:eastAsia="Calibri" w:hAnsi="Times New Roman" w:cs="Times New Roman"/>
          <w:b/>
          <w:sz w:val="24"/>
          <w:szCs w:val="24"/>
        </w:rPr>
        <w:tab/>
      </w:r>
      <w:r w:rsidRPr="00EB0D1C">
        <w:rPr>
          <w:rFonts w:ascii="Times New Roman" w:eastAsia="Calibri" w:hAnsi="Times New Roman" w:cs="Times New Roman"/>
          <w:b/>
          <w:sz w:val="24"/>
          <w:szCs w:val="24"/>
        </w:rPr>
        <w:tab/>
      </w:r>
      <w:r w:rsidRPr="00EB0D1C">
        <w:rPr>
          <w:rFonts w:ascii="Times New Roman" w:eastAsia="Calibri" w:hAnsi="Times New Roman" w:cs="Times New Roman"/>
          <w:b/>
          <w:sz w:val="24"/>
          <w:szCs w:val="24"/>
        </w:rPr>
        <w:tab/>
      </w:r>
      <w:r w:rsidRPr="00EB0D1C">
        <w:rPr>
          <w:rFonts w:ascii="Times New Roman" w:eastAsia="Calibri" w:hAnsi="Times New Roman" w:cs="Times New Roman"/>
          <w:b/>
          <w:sz w:val="24"/>
          <w:szCs w:val="24"/>
        </w:rPr>
        <w:tab/>
      </w:r>
      <w:r w:rsidRPr="00EB0D1C">
        <w:rPr>
          <w:rFonts w:ascii="Times New Roman" w:eastAsia="Calibri" w:hAnsi="Times New Roman" w:cs="Times New Roman"/>
          <w:b/>
          <w:sz w:val="24"/>
          <w:szCs w:val="24"/>
        </w:rPr>
        <w:tab/>
      </w:r>
      <w:r w:rsidRPr="00EB0D1C">
        <w:rPr>
          <w:rFonts w:ascii="Times New Roman" w:eastAsia="Calibri" w:hAnsi="Times New Roman" w:cs="Times New Roman"/>
          <w:sz w:val="24"/>
          <w:szCs w:val="24"/>
        </w:rPr>
        <w:tab/>
        <w:t xml:space="preserve">                                                        </w:t>
      </w:r>
      <w:r w:rsidRPr="00EB0D1C">
        <w:rPr>
          <w:rFonts w:ascii="Times New Roman" w:eastAsia="Calibri" w:hAnsi="Times New Roman" w:cs="Times New Roman"/>
          <w:sz w:val="20"/>
          <w:szCs w:val="20"/>
        </w:rPr>
        <w:t>(тыс.рублей)</w:t>
      </w:r>
    </w:p>
    <w:tbl>
      <w:tblPr>
        <w:tblW w:w="4992" w:type="pct"/>
        <w:tblCellSpacing w:w="5" w:type="nil"/>
        <w:tblInd w:w="75" w:type="dxa"/>
        <w:tblLayout w:type="fixed"/>
        <w:tblCellMar>
          <w:left w:w="75" w:type="dxa"/>
          <w:right w:w="75" w:type="dxa"/>
        </w:tblCellMar>
        <w:tblLook w:val="0000" w:firstRow="0" w:lastRow="0" w:firstColumn="0" w:lastColumn="0" w:noHBand="0" w:noVBand="0"/>
      </w:tblPr>
      <w:tblGrid>
        <w:gridCol w:w="513"/>
        <w:gridCol w:w="1322"/>
        <w:gridCol w:w="1517"/>
        <w:gridCol w:w="1216"/>
        <w:gridCol w:w="1151"/>
        <w:gridCol w:w="903"/>
        <w:gridCol w:w="752"/>
        <w:gridCol w:w="803"/>
        <w:gridCol w:w="760"/>
        <w:gridCol w:w="835"/>
      </w:tblGrid>
      <w:tr w:rsidR="00EB0D1C" w:rsidRPr="00EB0D1C" w:rsidTr="00EB0D1C">
        <w:trPr>
          <w:trHeight w:val="1620"/>
          <w:tblCellSpacing w:w="5" w:type="nil"/>
        </w:trPr>
        <w:tc>
          <w:tcPr>
            <w:tcW w:w="262" w:type="pct"/>
            <w:vMerge w:val="restart"/>
            <w:tcBorders>
              <w:top w:val="single" w:sz="4" w:space="0" w:color="auto"/>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 xml:space="preserve">№ </w:t>
            </w:r>
            <w:r w:rsidRPr="00EB0D1C">
              <w:rPr>
                <w:rFonts w:ascii="Times New Roman" w:eastAsia="Times New Roman" w:hAnsi="Times New Roman" w:cs="Times New Roman"/>
                <w:sz w:val="20"/>
                <w:szCs w:val="20"/>
                <w:lang w:eastAsia="ru-RU"/>
              </w:rPr>
              <w:br/>
              <w:t>п/п</w:t>
            </w:r>
          </w:p>
        </w:tc>
        <w:tc>
          <w:tcPr>
            <w:tcW w:w="676" w:type="pct"/>
            <w:vMerge w:val="restart"/>
            <w:tcBorders>
              <w:top w:val="single" w:sz="4" w:space="0" w:color="auto"/>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 xml:space="preserve">Фамилия, </w:t>
            </w:r>
            <w:r w:rsidRPr="00EB0D1C">
              <w:rPr>
                <w:rFonts w:ascii="Times New Roman" w:eastAsia="Times New Roman" w:hAnsi="Times New Roman" w:cs="Times New Roman"/>
                <w:sz w:val="20"/>
                <w:szCs w:val="20"/>
                <w:lang w:eastAsia="ru-RU"/>
              </w:rPr>
              <w:br/>
              <w:t xml:space="preserve">имя,   </w:t>
            </w:r>
            <w:r w:rsidRPr="00EB0D1C">
              <w:rPr>
                <w:rFonts w:ascii="Times New Roman" w:eastAsia="Times New Roman" w:hAnsi="Times New Roman" w:cs="Times New Roman"/>
                <w:sz w:val="20"/>
                <w:szCs w:val="20"/>
                <w:lang w:eastAsia="ru-RU"/>
              </w:rPr>
              <w:br/>
              <w:t xml:space="preserve">отчество </w:t>
            </w:r>
            <w:r w:rsidRPr="00EB0D1C">
              <w:rPr>
                <w:rFonts w:ascii="Times New Roman" w:eastAsia="Times New Roman" w:hAnsi="Times New Roman" w:cs="Times New Roman"/>
                <w:sz w:val="20"/>
                <w:szCs w:val="20"/>
                <w:lang w:eastAsia="ru-RU"/>
              </w:rPr>
              <w:br/>
              <w:t>заявителя</w:t>
            </w:r>
          </w:p>
        </w:tc>
        <w:tc>
          <w:tcPr>
            <w:tcW w:w="776" w:type="pct"/>
            <w:vMerge w:val="restart"/>
            <w:tcBorders>
              <w:top w:val="single" w:sz="4" w:space="0" w:color="auto"/>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 xml:space="preserve">Номер и </w:t>
            </w:r>
            <w:r w:rsidRPr="00EB0D1C">
              <w:rPr>
                <w:rFonts w:ascii="Times New Roman" w:eastAsia="Times New Roman" w:hAnsi="Times New Roman" w:cs="Times New Roman"/>
                <w:sz w:val="20"/>
                <w:szCs w:val="20"/>
                <w:lang w:eastAsia="ru-RU"/>
              </w:rPr>
              <w:br/>
              <w:t xml:space="preserve">дата  </w:t>
            </w:r>
            <w:r w:rsidRPr="00EB0D1C">
              <w:rPr>
                <w:rFonts w:ascii="Times New Roman" w:eastAsia="Times New Roman" w:hAnsi="Times New Roman" w:cs="Times New Roman"/>
                <w:sz w:val="20"/>
                <w:szCs w:val="20"/>
                <w:lang w:eastAsia="ru-RU"/>
              </w:rPr>
              <w:br/>
              <w:t xml:space="preserve"> выдачи </w:t>
            </w:r>
            <w:r w:rsidRPr="00EB0D1C">
              <w:rPr>
                <w:rFonts w:ascii="Times New Roman" w:eastAsia="Times New Roman" w:hAnsi="Times New Roman" w:cs="Times New Roman"/>
                <w:sz w:val="20"/>
                <w:szCs w:val="20"/>
                <w:lang w:eastAsia="ru-RU"/>
              </w:rPr>
              <w:br/>
              <w:t xml:space="preserve"> свиде- </w:t>
            </w:r>
            <w:r w:rsidRPr="00EB0D1C">
              <w:rPr>
                <w:rFonts w:ascii="Times New Roman" w:eastAsia="Times New Roman" w:hAnsi="Times New Roman" w:cs="Times New Roman"/>
                <w:sz w:val="20"/>
                <w:szCs w:val="20"/>
                <w:lang w:eastAsia="ru-RU"/>
              </w:rPr>
              <w:br/>
              <w:t>тельства</w:t>
            </w:r>
            <w:r w:rsidRPr="00EB0D1C">
              <w:rPr>
                <w:rFonts w:ascii="Times New Roman" w:eastAsia="Times New Roman" w:hAnsi="Times New Roman" w:cs="Times New Roman"/>
                <w:sz w:val="20"/>
                <w:szCs w:val="20"/>
                <w:lang w:eastAsia="ru-RU"/>
              </w:rPr>
              <w:br/>
              <w:t>на полу-</w:t>
            </w:r>
            <w:r w:rsidRPr="00EB0D1C">
              <w:rPr>
                <w:rFonts w:ascii="Times New Roman" w:eastAsia="Times New Roman" w:hAnsi="Times New Roman" w:cs="Times New Roman"/>
                <w:sz w:val="20"/>
                <w:szCs w:val="20"/>
                <w:lang w:eastAsia="ru-RU"/>
              </w:rPr>
              <w:br/>
              <w:t xml:space="preserve"> чение  </w:t>
            </w:r>
            <w:r w:rsidRPr="00EB0D1C">
              <w:rPr>
                <w:rFonts w:ascii="Times New Roman" w:eastAsia="Times New Roman" w:hAnsi="Times New Roman" w:cs="Times New Roman"/>
                <w:sz w:val="20"/>
                <w:szCs w:val="20"/>
                <w:lang w:eastAsia="ru-RU"/>
              </w:rPr>
              <w:br/>
              <w:t xml:space="preserve">  социальной</w:t>
            </w:r>
            <w:r w:rsidRPr="00EB0D1C">
              <w:rPr>
                <w:rFonts w:ascii="Times New Roman" w:eastAsia="Times New Roman" w:hAnsi="Times New Roman" w:cs="Times New Roman"/>
                <w:sz w:val="20"/>
                <w:szCs w:val="20"/>
                <w:lang w:eastAsia="ru-RU"/>
              </w:rPr>
              <w:br/>
              <w:t>выплаты</w:t>
            </w:r>
          </w:p>
        </w:tc>
        <w:tc>
          <w:tcPr>
            <w:tcW w:w="622" w:type="pct"/>
            <w:vMerge w:val="restart"/>
            <w:tcBorders>
              <w:top w:val="single" w:sz="4" w:space="0" w:color="auto"/>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Фамилия,</w:t>
            </w:r>
            <w:r w:rsidRPr="00EB0D1C">
              <w:rPr>
                <w:rFonts w:ascii="Times New Roman" w:eastAsia="Times New Roman" w:hAnsi="Times New Roman" w:cs="Times New Roman"/>
                <w:sz w:val="20"/>
                <w:szCs w:val="20"/>
                <w:lang w:eastAsia="ru-RU"/>
              </w:rPr>
              <w:br/>
              <w:t xml:space="preserve">имя,  </w:t>
            </w:r>
            <w:r w:rsidRPr="00EB0D1C">
              <w:rPr>
                <w:rFonts w:ascii="Times New Roman" w:eastAsia="Times New Roman" w:hAnsi="Times New Roman" w:cs="Times New Roman"/>
                <w:sz w:val="20"/>
                <w:szCs w:val="20"/>
                <w:lang w:eastAsia="ru-RU"/>
              </w:rPr>
              <w:br/>
              <w:t>отчество</w:t>
            </w:r>
            <w:r w:rsidRPr="00EB0D1C">
              <w:rPr>
                <w:rFonts w:ascii="Times New Roman" w:eastAsia="Times New Roman" w:hAnsi="Times New Roman" w:cs="Times New Roman"/>
                <w:sz w:val="20"/>
                <w:szCs w:val="20"/>
                <w:lang w:eastAsia="ru-RU"/>
              </w:rPr>
              <w:br/>
              <w:t xml:space="preserve">рожден- </w:t>
            </w:r>
            <w:r w:rsidRPr="00EB0D1C">
              <w:rPr>
                <w:rFonts w:ascii="Times New Roman" w:eastAsia="Times New Roman" w:hAnsi="Times New Roman" w:cs="Times New Roman"/>
                <w:sz w:val="20"/>
                <w:szCs w:val="20"/>
                <w:lang w:eastAsia="ru-RU"/>
              </w:rPr>
              <w:br/>
              <w:t xml:space="preserve">  ного  </w:t>
            </w:r>
            <w:r w:rsidRPr="00EB0D1C">
              <w:rPr>
                <w:rFonts w:ascii="Times New Roman" w:eastAsia="Times New Roman" w:hAnsi="Times New Roman" w:cs="Times New Roman"/>
                <w:sz w:val="20"/>
                <w:szCs w:val="20"/>
                <w:lang w:eastAsia="ru-RU"/>
              </w:rPr>
              <w:br/>
              <w:t xml:space="preserve"> (усы-  </w:t>
            </w:r>
            <w:r w:rsidRPr="00EB0D1C">
              <w:rPr>
                <w:rFonts w:ascii="Times New Roman" w:eastAsia="Times New Roman" w:hAnsi="Times New Roman" w:cs="Times New Roman"/>
                <w:sz w:val="20"/>
                <w:szCs w:val="20"/>
                <w:lang w:eastAsia="ru-RU"/>
              </w:rPr>
              <w:br/>
              <w:t xml:space="preserve">новлен- </w:t>
            </w:r>
            <w:r w:rsidRPr="00EB0D1C">
              <w:rPr>
                <w:rFonts w:ascii="Times New Roman" w:eastAsia="Times New Roman" w:hAnsi="Times New Roman" w:cs="Times New Roman"/>
                <w:sz w:val="20"/>
                <w:szCs w:val="20"/>
                <w:lang w:eastAsia="ru-RU"/>
              </w:rPr>
              <w:br/>
              <w:t xml:space="preserve"> ного)  </w:t>
            </w:r>
            <w:r w:rsidRPr="00EB0D1C">
              <w:rPr>
                <w:rFonts w:ascii="Times New Roman" w:eastAsia="Times New Roman" w:hAnsi="Times New Roman" w:cs="Times New Roman"/>
                <w:sz w:val="20"/>
                <w:szCs w:val="20"/>
                <w:lang w:eastAsia="ru-RU"/>
              </w:rPr>
              <w:br/>
              <w:t>ребенка</w:t>
            </w:r>
          </w:p>
        </w:tc>
        <w:tc>
          <w:tcPr>
            <w:tcW w:w="589" w:type="pct"/>
            <w:vMerge w:val="restart"/>
            <w:tcBorders>
              <w:top w:val="single" w:sz="4" w:space="0" w:color="auto"/>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 xml:space="preserve">Дата  </w:t>
            </w:r>
            <w:r w:rsidRPr="00EB0D1C">
              <w:rPr>
                <w:rFonts w:ascii="Times New Roman" w:eastAsia="Times New Roman" w:hAnsi="Times New Roman" w:cs="Times New Roman"/>
                <w:sz w:val="20"/>
                <w:szCs w:val="20"/>
                <w:lang w:eastAsia="ru-RU"/>
              </w:rPr>
              <w:br/>
              <w:t>рождения</w:t>
            </w:r>
            <w:r w:rsidRPr="00EB0D1C">
              <w:rPr>
                <w:rFonts w:ascii="Times New Roman" w:eastAsia="Times New Roman" w:hAnsi="Times New Roman" w:cs="Times New Roman"/>
                <w:sz w:val="20"/>
                <w:szCs w:val="20"/>
                <w:lang w:eastAsia="ru-RU"/>
              </w:rPr>
              <w:br/>
              <w:t>ребенка</w:t>
            </w:r>
          </w:p>
        </w:tc>
        <w:tc>
          <w:tcPr>
            <w:tcW w:w="462" w:type="pct"/>
            <w:vMerge w:val="restart"/>
            <w:tcBorders>
              <w:top w:val="single" w:sz="4" w:space="0" w:color="auto"/>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 xml:space="preserve">Рекви- </w:t>
            </w:r>
            <w:r w:rsidRPr="00EB0D1C">
              <w:rPr>
                <w:rFonts w:ascii="Times New Roman" w:eastAsia="Times New Roman" w:hAnsi="Times New Roman" w:cs="Times New Roman"/>
                <w:sz w:val="20"/>
                <w:szCs w:val="20"/>
                <w:lang w:eastAsia="ru-RU"/>
              </w:rPr>
              <w:br/>
              <w:t xml:space="preserve">зиты  </w:t>
            </w:r>
            <w:r w:rsidRPr="00EB0D1C">
              <w:rPr>
                <w:rFonts w:ascii="Times New Roman" w:eastAsia="Times New Roman" w:hAnsi="Times New Roman" w:cs="Times New Roman"/>
                <w:sz w:val="20"/>
                <w:szCs w:val="20"/>
                <w:lang w:eastAsia="ru-RU"/>
              </w:rPr>
              <w:br/>
              <w:t xml:space="preserve">свиде- </w:t>
            </w:r>
            <w:r w:rsidRPr="00EB0D1C">
              <w:rPr>
                <w:rFonts w:ascii="Times New Roman" w:eastAsia="Times New Roman" w:hAnsi="Times New Roman" w:cs="Times New Roman"/>
                <w:sz w:val="20"/>
                <w:szCs w:val="20"/>
                <w:lang w:eastAsia="ru-RU"/>
              </w:rPr>
              <w:br/>
              <w:t>тельст-ва</w:t>
            </w:r>
            <w:r w:rsidRPr="00EB0D1C">
              <w:rPr>
                <w:rFonts w:ascii="Times New Roman" w:eastAsia="Times New Roman" w:hAnsi="Times New Roman" w:cs="Times New Roman"/>
                <w:sz w:val="20"/>
                <w:szCs w:val="20"/>
                <w:lang w:eastAsia="ru-RU"/>
              </w:rPr>
              <w:br/>
              <w:t>о рожде-</w:t>
            </w:r>
            <w:r w:rsidRPr="00EB0D1C">
              <w:rPr>
                <w:rFonts w:ascii="Times New Roman" w:eastAsia="Times New Roman" w:hAnsi="Times New Roman" w:cs="Times New Roman"/>
                <w:sz w:val="20"/>
                <w:szCs w:val="20"/>
                <w:lang w:eastAsia="ru-RU"/>
              </w:rPr>
              <w:br/>
              <w:t xml:space="preserve">  нии   </w:t>
            </w:r>
            <w:r w:rsidRPr="00EB0D1C">
              <w:rPr>
                <w:rFonts w:ascii="Times New Roman" w:eastAsia="Times New Roman" w:hAnsi="Times New Roman" w:cs="Times New Roman"/>
                <w:sz w:val="20"/>
                <w:szCs w:val="20"/>
                <w:lang w:eastAsia="ru-RU"/>
              </w:rPr>
              <w:br/>
              <w:t>ребен-ка</w:t>
            </w:r>
          </w:p>
        </w:tc>
        <w:tc>
          <w:tcPr>
            <w:tcW w:w="796" w:type="pct"/>
            <w:gridSpan w:val="2"/>
            <w:tcBorders>
              <w:top w:val="single" w:sz="4" w:space="0" w:color="auto"/>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Перечисле-</w:t>
            </w:r>
            <w:r w:rsidRPr="00EB0D1C">
              <w:rPr>
                <w:rFonts w:ascii="Times New Roman" w:eastAsia="Times New Roman" w:hAnsi="Times New Roman" w:cs="Times New Roman"/>
                <w:sz w:val="20"/>
                <w:szCs w:val="20"/>
                <w:lang w:eastAsia="ru-RU"/>
              </w:rPr>
              <w:br/>
              <w:t>но средств</w:t>
            </w:r>
            <w:r w:rsidRPr="00EB0D1C">
              <w:rPr>
                <w:rFonts w:ascii="Times New Roman" w:eastAsia="Times New Roman" w:hAnsi="Times New Roman" w:cs="Times New Roman"/>
                <w:sz w:val="20"/>
                <w:szCs w:val="20"/>
                <w:lang w:eastAsia="ru-RU"/>
              </w:rPr>
              <w:br/>
              <w:t xml:space="preserve">на предо- </w:t>
            </w:r>
            <w:r w:rsidRPr="00EB0D1C">
              <w:rPr>
                <w:rFonts w:ascii="Times New Roman" w:eastAsia="Times New Roman" w:hAnsi="Times New Roman" w:cs="Times New Roman"/>
                <w:sz w:val="20"/>
                <w:szCs w:val="20"/>
                <w:lang w:eastAsia="ru-RU"/>
              </w:rPr>
              <w:br/>
              <w:t xml:space="preserve">ставление </w:t>
            </w:r>
            <w:r w:rsidRPr="00EB0D1C">
              <w:rPr>
                <w:rFonts w:ascii="Times New Roman" w:eastAsia="Times New Roman" w:hAnsi="Times New Roman" w:cs="Times New Roman"/>
                <w:sz w:val="20"/>
                <w:szCs w:val="20"/>
                <w:lang w:eastAsia="ru-RU"/>
              </w:rPr>
              <w:br/>
              <w:t xml:space="preserve"> дополни- </w:t>
            </w:r>
            <w:r w:rsidRPr="00EB0D1C">
              <w:rPr>
                <w:rFonts w:ascii="Times New Roman" w:eastAsia="Times New Roman" w:hAnsi="Times New Roman" w:cs="Times New Roman"/>
                <w:sz w:val="20"/>
                <w:szCs w:val="20"/>
                <w:lang w:eastAsia="ru-RU"/>
              </w:rPr>
              <w:br/>
              <w:t xml:space="preserve"> тельной  </w:t>
            </w:r>
            <w:r w:rsidRPr="00EB0D1C">
              <w:rPr>
                <w:rFonts w:ascii="Times New Roman" w:eastAsia="Times New Roman" w:hAnsi="Times New Roman" w:cs="Times New Roman"/>
                <w:sz w:val="20"/>
                <w:szCs w:val="20"/>
                <w:lang w:eastAsia="ru-RU"/>
              </w:rPr>
              <w:br/>
              <w:t>социальной</w:t>
            </w:r>
            <w:r w:rsidRPr="00EB0D1C">
              <w:rPr>
                <w:rFonts w:ascii="Times New Roman" w:eastAsia="Times New Roman" w:hAnsi="Times New Roman" w:cs="Times New Roman"/>
                <w:sz w:val="20"/>
                <w:szCs w:val="20"/>
                <w:lang w:eastAsia="ru-RU"/>
              </w:rPr>
              <w:br/>
              <w:t xml:space="preserve"> выплаты</w:t>
            </w:r>
          </w:p>
        </w:tc>
        <w:tc>
          <w:tcPr>
            <w:tcW w:w="816" w:type="pct"/>
            <w:gridSpan w:val="2"/>
            <w:tcBorders>
              <w:top w:val="single" w:sz="4" w:space="0" w:color="auto"/>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 xml:space="preserve">Поступило </w:t>
            </w:r>
            <w:r w:rsidRPr="00EB0D1C">
              <w:rPr>
                <w:rFonts w:ascii="Times New Roman" w:eastAsia="Times New Roman" w:hAnsi="Times New Roman" w:cs="Times New Roman"/>
                <w:sz w:val="20"/>
                <w:szCs w:val="20"/>
                <w:lang w:eastAsia="ru-RU"/>
              </w:rPr>
              <w:br/>
              <w:t xml:space="preserve">на лицевые </w:t>
            </w:r>
            <w:r w:rsidRPr="00EB0D1C">
              <w:rPr>
                <w:rFonts w:ascii="Times New Roman" w:eastAsia="Times New Roman" w:hAnsi="Times New Roman" w:cs="Times New Roman"/>
                <w:sz w:val="20"/>
                <w:szCs w:val="20"/>
                <w:lang w:eastAsia="ru-RU"/>
              </w:rPr>
              <w:br/>
              <w:t xml:space="preserve">   счета   </w:t>
            </w:r>
            <w:r w:rsidRPr="00EB0D1C">
              <w:rPr>
                <w:rFonts w:ascii="Times New Roman" w:eastAsia="Times New Roman" w:hAnsi="Times New Roman" w:cs="Times New Roman"/>
                <w:sz w:val="20"/>
                <w:szCs w:val="20"/>
                <w:lang w:eastAsia="ru-RU"/>
              </w:rPr>
              <w:br/>
              <w:t>получателей</w:t>
            </w:r>
            <w:r w:rsidRPr="00EB0D1C">
              <w:rPr>
                <w:rFonts w:ascii="Times New Roman" w:eastAsia="Times New Roman" w:hAnsi="Times New Roman" w:cs="Times New Roman"/>
                <w:sz w:val="20"/>
                <w:szCs w:val="20"/>
                <w:lang w:eastAsia="ru-RU"/>
              </w:rPr>
              <w:br/>
              <w:t xml:space="preserve"> дополни-  </w:t>
            </w:r>
            <w:r w:rsidRPr="00EB0D1C">
              <w:rPr>
                <w:rFonts w:ascii="Times New Roman" w:eastAsia="Times New Roman" w:hAnsi="Times New Roman" w:cs="Times New Roman"/>
                <w:sz w:val="20"/>
                <w:szCs w:val="20"/>
                <w:lang w:eastAsia="ru-RU"/>
              </w:rPr>
              <w:br/>
              <w:t xml:space="preserve">  тельной  </w:t>
            </w:r>
            <w:r w:rsidRPr="00EB0D1C">
              <w:rPr>
                <w:rFonts w:ascii="Times New Roman" w:eastAsia="Times New Roman" w:hAnsi="Times New Roman" w:cs="Times New Roman"/>
                <w:sz w:val="20"/>
                <w:szCs w:val="20"/>
                <w:lang w:eastAsia="ru-RU"/>
              </w:rPr>
              <w:br/>
              <w:t xml:space="preserve">социальной </w:t>
            </w:r>
            <w:r w:rsidRPr="00EB0D1C">
              <w:rPr>
                <w:rFonts w:ascii="Times New Roman" w:eastAsia="Times New Roman" w:hAnsi="Times New Roman" w:cs="Times New Roman"/>
                <w:sz w:val="20"/>
                <w:szCs w:val="20"/>
                <w:lang w:eastAsia="ru-RU"/>
              </w:rPr>
              <w:br/>
              <w:t xml:space="preserve">  выплаты</w:t>
            </w:r>
          </w:p>
        </w:tc>
      </w:tr>
      <w:tr w:rsidR="00EB0D1C" w:rsidRPr="00EB0D1C" w:rsidTr="00EB0D1C">
        <w:trPr>
          <w:tblCellSpacing w:w="5" w:type="nil"/>
        </w:trPr>
        <w:tc>
          <w:tcPr>
            <w:tcW w:w="262" w:type="pct"/>
            <w:vMerge/>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p>
        </w:tc>
        <w:tc>
          <w:tcPr>
            <w:tcW w:w="676" w:type="pct"/>
            <w:vMerge/>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p>
        </w:tc>
        <w:tc>
          <w:tcPr>
            <w:tcW w:w="776" w:type="pct"/>
            <w:vMerge/>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p>
        </w:tc>
        <w:tc>
          <w:tcPr>
            <w:tcW w:w="622" w:type="pct"/>
            <w:vMerge/>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p>
        </w:tc>
        <w:tc>
          <w:tcPr>
            <w:tcW w:w="589" w:type="pct"/>
            <w:vMerge/>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p>
        </w:tc>
        <w:tc>
          <w:tcPr>
            <w:tcW w:w="462" w:type="pct"/>
            <w:vMerge/>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p>
        </w:tc>
        <w:tc>
          <w:tcPr>
            <w:tcW w:w="38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дата</w:t>
            </w:r>
          </w:p>
        </w:tc>
        <w:tc>
          <w:tcPr>
            <w:tcW w:w="41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сумма</w:t>
            </w:r>
          </w:p>
        </w:tc>
        <w:tc>
          <w:tcPr>
            <w:tcW w:w="389"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дата</w:t>
            </w:r>
          </w:p>
        </w:tc>
        <w:tc>
          <w:tcPr>
            <w:tcW w:w="427"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сумма</w:t>
            </w:r>
          </w:p>
        </w:tc>
      </w:tr>
      <w:tr w:rsidR="00EB0D1C" w:rsidRPr="00EB0D1C" w:rsidTr="00EB0D1C">
        <w:trPr>
          <w:tblCellSpacing w:w="5" w:type="nil"/>
        </w:trPr>
        <w:tc>
          <w:tcPr>
            <w:tcW w:w="26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1</w:t>
            </w:r>
          </w:p>
        </w:tc>
        <w:tc>
          <w:tcPr>
            <w:tcW w:w="676"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2</w:t>
            </w:r>
          </w:p>
        </w:tc>
        <w:tc>
          <w:tcPr>
            <w:tcW w:w="776"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3</w:t>
            </w:r>
          </w:p>
        </w:tc>
        <w:tc>
          <w:tcPr>
            <w:tcW w:w="62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4</w:t>
            </w:r>
          </w:p>
        </w:tc>
        <w:tc>
          <w:tcPr>
            <w:tcW w:w="589"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5</w:t>
            </w:r>
          </w:p>
        </w:tc>
        <w:tc>
          <w:tcPr>
            <w:tcW w:w="46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6</w:t>
            </w:r>
          </w:p>
        </w:tc>
        <w:tc>
          <w:tcPr>
            <w:tcW w:w="38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7</w:t>
            </w:r>
          </w:p>
        </w:tc>
        <w:tc>
          <w:tcPr>
            <w:tcW w:w="41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8</w:t>
            </w:r>
          </w:p>
        </w:tc>
        <w:tc>
          <w:tcPr>
            <w:tcW w:w="389"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9</w:t>
            </w:r>
          </w:p>
        </w:tc>
        <w:tc>
          <w:tcPr>
            <w:tcW w:w="427"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0"/>
                <w:szCs w:val="20"/>
                <w:lang w:eastAsia="ru-RU"/>
              </w:rPr>
            </w:pPr>
            <w:r w:rsidRPr="00EB0D1C">
              <w:rPr>
                <w:rFonts w:ascii="Times New Roman" w:eastAsia="Times New Roman" w:hAnsi="Times New Roman" w:cs="Times New Roman"/>
                <w:sz w:val="20"/>
                <w:szCs w:val="20"/>
                <w:lang w:eastAsia="ru-RU"/>
              </w:rPr>
              <w:t>10</w:t>
            </w:r>
          </w:p>
        </w:tc>
      </w:tr>
      <w:tr w:rsidR="00EB0D1C" w:rsidRPr="00EB0D1C" w:rsidTr="00EB0D1C">
        <w:trPr>
          <w:tblCellSpacing w:w="5" w:type="nil"/>
        </w:trPr>
        <w:tc>
          <w:tcPr>
            <w:tcW w:w="26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76"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76"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2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89"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6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8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1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89"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27"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r>
      <w:tr w:rsidR="00EB0D1C" w:rsidRPr="00EB0D1C" w:rsidTr="00EB0D1C">
        <w:trPr>
          <w:tblCellSpacing w:w="5" w:type="nil"/>
        </w:trPr>
        <w:tc>
          <w:tcPr>
            <w:tcW w:w="26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76"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76"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2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89"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6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8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1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89"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27"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r>
      <w:tr w:rsidR="00EB0D1C" w:rsidRPr="00EB0D1C" w:rsidTr="00EB0D1C">
        <w:trPr>
          <w:tblCellSpacing w:w="5" w:type="nil"/>
        </w:trPr>
        <w:tc>
          <w:tcPr>
            <w:tcW w:w="26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76"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76"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2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89"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6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8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1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89"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27"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r>
      <w:tr w:rsidR="00EB0D1C" w:rsidRPr="00EB0D1C" w:rsidTr="00EB0D1C">
        <w:trPr>
          <w:tblCellSpacing w:w="5" w:type="nil"/>
        </w:trPr>
        <w:tc>
          <w:tcPr>
            <w:tcW w:w="26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76"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76"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2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89"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6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8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1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89"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27"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r>
      <w:tr w:rsidR="00EB0D1C" w:rsidRPr="00EB0D1C" w:rsidTr="00EB0D1C">
        <w:trPr>
          <w:tblCellSpacing w:w="5" w:type="nil"/>
        </w:trPr>
        <w:tc>
          <w:tcPr>
            <w:tcW w:w="26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76"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76"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2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89"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6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8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1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89"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27"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r>
      <w:tr w:rsidR="00EB0D1C" w:rsidRPr="00EB0D1C" w:rsidTr="00EB0D1C">
        <w:trPr>
          <w:tblCellSpacing w:w="5" w:type="nil"/>
        </w:trPr>
        <w:tc>
          <w:tcPr>
            <w:tcW w:w="26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76"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76"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2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89"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6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8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1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89"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27"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r>
      <w:tr w:rsidR="00EB0D1C" w:rsidRPr="00EB0D1C" w:rsidTr="00EB0D1C">
        <w:trPr>
          <w:tblCellSpacing w:w="5" w:type="nil"/>
        </w:trPr>
        <w:tc>
          <w:tcPr>
            <w:tcW w:w="26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76"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76"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2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89"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6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8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1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89"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27"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r>
      <w:tr w:rsidR="00EB0D1C" w:rsidRPr="00EB0D1C" w:rsidTr="00EB0D1C">
        <w:trPr>
          <w:tblCellSpacing w:w="5" w:type="nil"/>
        </w:trPr>
        <w:tc>
          <w:tcPr>
            <w:tcW w:w="26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76"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76"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2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89"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6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8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1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89"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27"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r>
      <w:tr w:rsidR="00EB0D1C" w:rsidRPr="00EB0D1C" w:rsidTr="00EB0D1C">
        <w:trPr>
          <w:tblCellSpacing w:w="5" w:type="nil"/>
        </w:trPr>
        <w:tc>
          <w:tcPr>
            <w:tcW w:w="26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76"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76"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2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89"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6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8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1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89"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27"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r>
      <w:tr w:rsidR="00EB0D1C" w:rsidRPr="00EB0D1C" w:rsidTr="00EB0D1C">
        <w:trPr>
          <w:tblCellSpacing w:w="5" w:type="nil"/>
        </w:trPr>
        <w:tc>
          <w:tcPr>
            <w:tcW w:w="26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76"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776"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62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589"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62"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85"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11"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389"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c>
          <w:tcPr>
            <w:tcW w:w="427" w:type="pct"/>
            <w:tcBorders>
              <w:left w:val="single" w:sz="4" w:space="0" w:color="auto"/>
              <w:bottom w:val="single" w:sz="4" w:space="0" w:color="auto"/>
              <w:right w:val="single" w:sz="4" w:space="0" w:color="auto"/>
            </w:tcBorders>
          </w:tcPr>
          <w:p w:rsidR="00EB0D1C" w:rsidRPr="00EB0D1C" w:rsidRDefault="00EB0D1C" w:rsidP="00D82833">
            <w:pPr>
              <w:widowControl w:val="0"/>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tc>
      </w:tr>
    </w:tbl>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Дата ___________________</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Руководитель исполнительного комитета</w:t>
      </w:r>
    </w:p>
    <w:p w:rsidR="00EB0D1C" w:rsidRPr="00EB0D1C" w:rsidRDefault="00227537"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Черемшан</w:t>
      </w:r>
      <w:r w:rsidR="00290997">
        <w:rPr>
          <w:rFonts w:ascii="Times New Roman" w:eastAsia="Calibri" w:hAnsi="Times New Roman" w:cs="Times New Roman"/>
          <w:sz w:val="24"/>
          <w:szCs w:val="24"/>
        </w:rPr>
        <w:t>ского</w:t>
      </w:r>
      <w:r w:rsidR="00B60A51">
        <w:rPr>
          <w:rFonts w:ascii="Times New Roman" w:eastAsia="Calibri" w:hAnsi="Times New Roman" w:cs="Times New Roman"/>
          <w:sz w:val="24"/>
          <w:szCs w:val="24"/>
        </w:rPr>
        <w:t xml:space="preserve"> муниципального района__</w:t>
      </w:r>
      <w:r w:rsidR="00EB0D1C" w:rsidRPr="00EB0D1C">
        <w:rPr>
          <w:rFonts w:ascii="Times New Roman" w:eastAsia="Calibri" w:hAnsi="Times New Roman" w:cs="Times New Roman"/>
          <w:sz w:val="24"/>
          <w:szCs w:val="24"/>
        </w:rPr>
        <w:t>___________ (_________________ _)</w:t>
      </w:r>
    </w:p>
    <w:p w:rsidR="00EB0D1C" w:rsidRPr="00EB0D1C" w:rsidRDefault="00B60A51"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00EB0D1C" w:rsidRPr="00EB0D1C">
        <w:rPr>
          <w:rFonts w:ascii="Times New Roman" w:eastAsia="Calibri" w:hAnsi="Times New Roman" w:cs="Times New Roman"/>
          <w:sz w:val="24"/>
          <w:szCs w:val="24"/>
        </w:rPr>
        <w:t>(подпись)        (расшифровка подписи)</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EB0D1C">
        <w:rPr>
          <w:rFonts w:ascii="Times New Roman" w:eastAsia="Calibri" w:hAnsi="Times New Roman" w:cs="Times New Roman"/>
          <w:sz w:val="24"/>
          <w:szCs w:val="24"/>
        </w:rPr>
        <w:t>М.П.</w:t>
      </w:r>
    </w:p>
    <w:p w:rsidR="00EB0D1C" w:rsidRPr="00EB0D1C" w:rsidRDefault="00EB0D1C" w:rsidP="00D82833">
      <w:pPr>
        <w:autoSpaceDE w:val="0"/>
        <w:autoSpaceDN w:val="0"/>
        <w:adjustRightInd w:val="0"/>
        <w:spacing w:after="0" w:line="240" w:lineRule="auto"/>
        <w:ind w:right="-1" w:firstLine="567"/>
        <w:jc w:val="both"/>
        <w:rPr>
          <w:rFonts w:ascii="Times New Roman" w:eastAsia="Calibri" w:hAnsi="Times New Roman" w:cs="Times New Roman"/>
          <w:sz w:val="24"/>
          <w:szCs w:val="24"/>
        </w:rPr>
      </w:pPr>
    </w:p>
    <w:p w:rsidR="00B424CD" w:rsidRPr="000F39DB" w:rsidRDefault="00EB0D1C" w:rsidP="00D82833">
      <w:pPr>
        <w:autoSpaceDE w:val="0"/>
        <w:autoSpaceDN w:val="0"/>
        <w:adjustRightInd w:val="0"/>
        <w:spacing w:after="0" w:line="240" w:lineRule="auto"/>
        <w:ind w:right="-1" w:firstLine="567"/>
        <w:jc w:val="both"/>
        <w:rPr>
          <w:rFonts w:ascii="Courier New" w:eastAsia="Calibri" w:hAnsi="Courier New" w:cs="Courier New"/>
          <w:b/>
          <w:sz w:val="20"/>
          <w:szCs w:val="20"/>
        </w:rPr>
      </w:pPr>
      <w:r w:rsidRPr="00EB0D1C">
        <w:rPr>
          <w:rFonts w:ascii="Times New Roman" w:eastAsia="Calibri" w:hAnsi="Times New Roman" w:cs="Times New Roman"/>
          <w:sz w:val="24"/>
          <w:szCs w:val="24"/>
        </w:rPr>
        <w:t>Ф.И.О. исполнителя __________________(контактный телефон ___</w:t>
      </w:r>
      <w:r w:rsidRPr="00EB0D1C">
        <w:rPr>
          <w:rFonts w:ascii="Arial" w:eastAsia="Calibri" w:hAnsi="Arial" w:cs="Arial"/>
          <w:sz w:val="24"/>
          <w:szCs w:val="24"/>
        </w:rPr>
        <w:t>__________)</w:t>
      </w:r>
    </w:p>
    <w:sectPr w:rsidR="00B424CD" w:rsidRPr="000F39DB" w:rsidSect="00D82833">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741" w:rsidRDefault="005C5741">
      <w:pPr>
        <w:spacing w:after="0" w:line="240" w:lineRule="auto"/>
      </w:pPr>
      <w:r>
        <w:separator/>
      </w:r>
    </w:p>
  </w:endnote>
  <w:endnote w:type="continuationSeparator" w:id="0">
    <w:p w:rsidR="005C5741" w:rsidRDefault="005C5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tar Peterburg">
    <w:altName w:val="Courier New"/>
    <w:charset w:val="00"/>
    <w:family w:val="swiss"/>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ヒラギノ角ゴ Pro W3">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741" w:rsidRDefault="005C5741">
      <w:pPr>
        <w:spacing w:after="0" w:line="240" w:lineRule="auto"/>
      </w:pPr>
      <w:r>
        <w:separator/>
      </w:r>
    </w:p>
  </w:footnote>
  <w:footnote w:type="continuationSeparator" w:id="0">
    <w:p w:rsidR="005C5741" w:rsidRDefault="005C57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5C3" w:rsidRDefault="009455C3">
    <w:pPr>
      <w:pStyle w:val="a3"/>
      <w:jc w:val="center"/>
    </w:pPr>
    <w:r>
      <w:fldChar w:fldCharType="begin"/>
    </w:r>
    <w:r>
      <w:instrText xml:space="preserve"> PAGE   \* MERGEFORMAT </w:instrText>
    </w:r>
    <w:r>
      <w:fldChar w:fldCharType="separate"/>
    </w:r>
    <w:r w:rsidR="00B02E21">
      <w:rPr>
        <w:noProof/>
      </w:rPr>
      <w:t>4</w:t>
    </w:r>
    <w:r>
      <w:fldChar w:fldCharType="end"/>
    </w:r>
  </w:p>
  <w:p w:rsidR="009455C3" w:rsidRDefault="009455C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9AC"/>
    <w:multiLevelType w:val="hybridMultilevel"/>
    <w:tmpl w:val="04D6E7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D52779"/>
    <w:multiLevelType w:val="hybridMultilevel"/>
    <w:tmpl w:val="32EE2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652784"/>
    <w:multiLevelType w:val="hybridMultilevel"/>
    <w:tmpl w:val="7B6204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227CBC"/>
    <w:multiLevelType w:val="hybridMultilevel"/>
    <w:tmpl w:val="FFF4F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842169"/>
    <w:multiLevelType w:val="hybridMultilevel"/>
    <w:tmpl w:val="F8DA7658"/>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5">
    <w:nsid w:val="071E4B59"/>
    <w:multiLevelType w:val="hybridMultilevel"/>
    <w:tmpl w:val="BC6E6B76"/>
    <w:lvl w:ilvl="0" w:tplc="C3A639B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9210E1"/>
    <w:multiLevelType w:val="hybridMultilevel"/>
    <w:tmpl w:val="60588C60"/>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
    <w:nsid w:val="07CC3D78"/>
    <w:multiLevelType w:val="hybridMultilevel"/>
    <w:tmpl w:val="E820B358"/>
    <w:lvl w:ilvl="0" w:tplc="46C8EE0A">
      <w:start w:val="1"/>
      <w:numFmt w:val="bullet"/>
      <w:lvlText w:val="-"/>
      <w:lvlJc w:val="left"/>
      <w:pPr>
        <w:tabs>
          <w:tab w:val="num" w:pos="1800"/>
        </w:tabs>
        <w:ind w:left="1800"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09B93285"/>
    <w:multiLevelType w:val="hybridMultilevel"/>
    <w:tmpl w:val="9ED4B4AC"/>
    <w:lvl w:ilvl="0" w:tplc="F2426DE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DC85C79"/>
    <w:multiLevelType w:val="hybridMultilevel"/>
    <w:tmpl w:val="C11E56A6"/>
    <w:lvl w:ilvl="0" w:tplc="9AF2AD56">
      <w:start w:val="1"/>
      <w:numFmt w:val="decimal"/>
      <w:lvlText w:val="%1."/>
      <w:lvlJc w:val="left"/>
      <w:pPr>
        <w:ind w:left="502" w:hanging="360"/>
      </w:pPr>
      <w:rPr>
        <w:b w:val="0"/>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10803C57"/>
    <w:multiLevelType w:val="hybridMultilevel"/>
    <w:tmpl w:val="E3CEF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E60C9F"/>
    <w:multiLevelType w:val="hybridMultilevel"/>
    <w:tmpl w:val="9FB0BA14"/>
    <w:lvl w:ilvl="0" w:tplc="3F0E4BB4">
      <w:start w:val="1"/>
      <w:numFmt w:val="decimal"/>
      <w:lvlText w:val="%1."/>
      <w:lvlJc w:val="left"/>
      <w:pPr>
        <w:ind w:left="899" w:hanging="360"/>
      </w:pPr>
      <w:rPr>
        <w:rFonts w:ascii="Times New Roman" w:hAnsi="Times New Roman" w:cs="Times New Roman" w:hint="default"/>
        <w:sz w:val="28"/>
        <w:szCs w:val="28"/>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2">
    <w:nsid w:val="1575523B"/>
    <w:multiLevelType w:val="hybridMultilevel"/>
    <w:tmpl w:val="EE42F9C6"/>
    <w:lvl w:ilvl="0" w:tplc="E95025A8">
      <w:start w:val="1"/>
      <w:numFmt w:val="decimal"/>
      <w:lvlText w:val="%1."/>
      <w:lvlJc w:val="left"/>
      <w:pPr>
        <w:ind w:left="899" w:hanging="360"/>
      </w:pPr>
      <w:rPr>
        <w:rFonts w:ascii="Times New Roman" w:hAnsi="Times New Roman" w:cs="Times New Roman" w:hint="default"/>
        <w:b w:val="0"/>
        <w:u w:val="none"/>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3">
    <w:nsid w:val="18D84739"/>
    <w:multiLevelType w:val="hybridMultilevel"/>
    <w:tmpl w:val="29DC2BF2"/>
    <w:lvl w:ilvl="0" w:tplc="BB7C1C9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1D737242"/>
    <w:multiLevelType w:val="hybridMultilevel"/>
    <w:tmpl w:val="8E12C4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DD934F4"/>
    <w:multiLevelType w:val="hybridMultilevel"/>
    <w:tmpl w:val="89DC2448"/>
    <w:lvl w:ilvl="0" w:tplc="3058180C">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B1741C3"/>
    <w:multiLevelType w:val="multilevel"/>
    <w:tmpl w:val="3A4AAA30"/>
    <w:lvl w:ilvl="0">
      <w:start w:val="3"/>
      <w:numFmt w:val="decimal"/>
      <w:lvlText w:val="%1."/>
      <w:lvlJc w:val="left"/>
      <w:pPr>
        <w:ind w:left="450" w:hanging="45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7">
    <w:nsid w:val="2C2A0F56"/>
    <w:multiLevelType w:val="hybridMultilevel"/>
    <w:tmpl w:val="27CE66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F0E73CA"/>
    <w:multiLevelType w:val="hybridMultilevel"/>
    <w:tmpl w:val="87066DA6"/>
    <w:lvl w:ilvl="0" w:tplc="A010F1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FB31C39"/>
    <w:multiLevelType w:val="hybridMultilevel"/>
    <w:tmpl w:val="BA62F6CE"/>
    <w:lvl w:ilvl="0" w:tplc="0419000F">
      <w:start w:val="1"/>
      <w:numFmt w:val="decimal"/>
      <w:lvlText w:val="%1."/>
      <w:lvlJc w:val="left"/>
      <w:pPr>
        <w:tabs>
          <w:tab w:val="num" w:pos="1323"/>
        </w:tabs>
        <w:ind w:left="1323" w:hanging="360"/>
      </w:pPr>
    </w:lvl>
    <w:lvl w:ilvl="1" w:tplc="04190019" w:tentative="1">
      <w:start w:val="1"/>
      <w:numFmt w:val="lowerLetter"/>
      <w:lvlText w:val="%2."/>
      <w:lvlJc w:val="left"/>
      <w:pPr>
        <w:tabs>
          <w:tab w:val="num" w:pos="2043"/>
        </w:tabs>
        <w:ind w:left="2043" w:hanging="360"/>
      </w:pPr>
    </w:lvl>
    <w:lvl w:ilvl="2" w:tplc="0419001B" w:tentative="1">
      <w:start w:val="1"/>
      <w:numFmt w:val="lowerRoman"/>
      <w:lvlText w:val="%3."/>
      <w:lvlJc w:val="right"/>
      <w:pPr>
        <w:tabs>
          <w:tab w:val="num" w:pos="2763"/>
        </w:tabs>
        <w:ind w:left="2763" w:hanging="180"/>
      </w:pPr>
    </w:lvl>
    <w:lvl w:ilvl="3" w:tplc="0419000F" w:tentative="1">
      <w:start w:val="1"/>
      <w:numFmt w:val="decimal"/>
      <w:lvlText w:val="%4."/>
      <w:lvlJc w:val="left"/>
      <w:pPr>
        <w:tabs>
          <w:tab w:val="num" w:pos="3483"/>
        </w:tabs>
        <w:ind w:left="3483" w:hanging="360"/>
      </w:pPr>
    </w:lvl>
    <w:lvl w:ilvl="4" w:tplc="04190019" w:tentative="1">
      <w:start w:val="1"/>
      <w:numFmt w:val="lowerLetter"/>
      <w:lvlText w:val="%5."/>
      <w:lvlJc w:val="left"/>
      <w:pPr>
        <w:tabs>
          <w:tab w:val="num" w:pos="4203"/>
        </w:tabs>
        <w:ind w:left="4203" w:hanging="360"/>
      </w:pPr>
    </w:lvl>
    <w:lvl w:ilvl="5" w:tplc="0419001B" w:tentative="1">
      <w:start w:val="1"/>
      <w:numFmt w:val="lowerRoman"/>
      <w:lvlText w:val="%6."/>
      <w:lvlJc w:val="right"/>
      <w:pPr>
        <w:tabs>
          <w:tab w:val="num" w:pos="4923"/>
        </w:tabs>
        <w:ind w:left="4923" w:hanging="180"/>
      </w:pPr>
    </w:lvl>
    <w:lvl w:ilvl="6" w:tplc="0419000F" w:tentative="1">
      <w:start w:val="1"/>
      <w:numFmt w:val="decimal"/>
      <w:lvlText w:val="%7."/>
      <w:lvlJc w:val="left"/>
      <w:pPr>
        <w:tabs>
          <w:tab w:val="num" w:pos="5643"/>
        </w:tabs>
        <w:ind w:left="5643" w:hanging="360"/>
      </w:pPr>
    </w:lvl>
    <w:lvl w:ilvl="7" w:tplc="04190019" w:tentative="1">
      <w:start w:val="1"/>
      <w:numFmt w:val="lowerLetter"/>
      <w:lvlText w:val="%8."/>
      <w:lvlJc w:val="left"/>
      <w:pPr>
        <w:tabs>
          <w:tab w:val="num" w:pos="6363"/>
        </w:tabs>
        <w:ind w:left="6363" w:hanging="360"/>
      </w:pPr>
    </w:lvl>
    <w:lvl w:ilvl="8" w:tplc="0419001B" w:tentative="1">
      <w:start w:val="1"/>
      <w:numFmt w:val="lowerRoman"/>
      <w:lvlText w:val="%9."/>
      <w:lvlJc w:val="right"/>
      <w:pPr>
        <w:tabs>
          <w:tab w:val="num" w:pos="7083"/>
        </w:tabs>
        <w:ind w:left="7083" w:hanging="180"/>
      </w:pPr>
    </w:lvl>
  </w:abstractNum>
  <w:abstractNum w:abstractNumId="20">
    <w:nsid w:val="306D0FFE"/>
    <w:multiLevelType w:val="hybridMultilevel"/>
    <w:tmpl w:val="FDA2C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E5201E"/>
    <w:multiLevelType w:val="hybridMultilevel"/>
    <w:tmpl w:val="D2BE6B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64D5691"/>
    <w:multiLevelType w:val="hybridMultilevel"/>
    <w:tmpl w:val="A68E2CC8"/>
    <w:lvl w:ilvl="0" w:tplc="6ED44A3E">
      <w:start w:val="1"/>
      <w:numFmt w:val="decimal"/>
      <w:lvlText w:val="%1."/>
      <w:lvlJc w:val="left"/>
      <w:pPr>
        <w:tabs>
          <w:tab w:val="num" w:pos="1429"/>
        </w:tabs>
        <w:ind w:left="1429" w:hanging="360"/>
      </w:pPr>
      <w:rPr>
        <w:color w:val="auto"/>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3">
    <w:nsid w:val="3AEC23B6"/>
    <w:multiLevelType w:val="hybridMultilevel"/>
    <w:tmpl w:val="040A5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C4734B6"/>
    <w:multiLevelType w:val="hybridMultilevel"/>
    <w:tmpl w:val="97447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307F1D"/>
    <w:multiLevelType w:val="hybridMultilevel"/>
    <w:tmpl w:val="8F22A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466168"/>
    <w:multiLevelType w:val="hybridMultilevel"/>
    <w:tmpl w:val="528E7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EE6FE3"/>
    <w:multiLevelType w:val="hybridMultilevel"/>
    <w:tmpl w:val="395A801C"/>
    <w:lvl w:ilvl="0" w:tplc="518CD97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67D5E67"/>
    <w:multiLevelType w:val="hybridMultilevel"/>
    <w:tmpl w:val="79401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1C53E7"/>
    <w:multiLevelType w:val="hybridMultilevel"/>
    <w:tmpl w:val="79401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AA845CE"/>
    <w:multiLevelType w:val="hybridMultilevel"/>
    <w:tmpl w:val="59E65E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EB23E61"/>
    <w:multiLevelType w:val="hybridMultilevel"/>
    <w:tmpl w:val="C570DA72"/>
    <w:lvl w:ilvl="0" w:tplc="963C07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50661B71"/>
    <w:multiLevelType w:val="hybridMultilevel"/>
    <w:tmpl w:val="671C0DB8"/>
    <w:lvl w:ilvl="0" w:tplc="6DEA0A4C">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1574963"/>
    <w:multiLevelType w:val="hybridMultilevel"/>
    <w:tmpl w:val="7450A1BE"/>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
    <w:nsid w:val="52FB4109"/>
    <w:multiLevelType w:val="hybridMultilevel"/>
    <w:tmpl w:val="507E4500"/>
    <w:lvl w:ilvl="0" w:tplc="F2426DE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563B5602"/>
    <w:multiLevelType w:val="hybridMultilevel"/>
    <w:tmpl w:val="73DC1CD6"/>
    <w:lvl w:ilvl="0" w:tplc="1C34535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8FF69ED"/>
    <w:multiLevelType w:val="multilevel"/>
    <w:tmpl w:val="C44AE7DE"/>
    <w:lvl w:ilvl="0">
      <w:start w:val="4"/>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7">
    <w:nsid w:val="5AE55F04"/>
    <w:multiLevelType w:val="hybridMultilevel"/>
    <w:tmpl w:val="3594C98E"/>
    <w:lvl w:ilvl="0" w:tplc="7900962A">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5EFB0C15"/>
    <w:multiLevelType w:val="multilevel"/>
    <w:tmpl w:val="3C7CF53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9">
    <w:nsid w:val="63212A1E"/>
    <w:multiLevelType w:val="hybridMultilevel"/>
    <w:tmpl w:val="86C6BEC4"/>
    <w:lvl w:ilvl="0" w:tplc="5B3EAB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635C7E5E"/>
    <w:multiLevelType w:val="multilevel"/>
    <w:tmpl w:val="04190023"/>
    <w:lvl w:ilvl="0">
      <w:start w:val="1"/>
      <w:numFmt w:val="upperRoman"/>
      <w:pStyle w:val="1"/>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1">
    <w:nsid w:val="66297D89"/>
    <w:multiLevelType w:val="hybridMultilevel"/>
    <w:tmpl w:val="6FF80F3E"/>
    <w:lvl w:ilvl="0" w:tplc="3058180C">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7B01B37"/>
    <w:multiLevelType w:val="hybridMultilevel"/>
    <w:tmpl w:val="83BC52A2"/>
    <w:lvl w:ilvl="0" w:tplc="4782BF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8C80902"/>
    <w:multiLevelType w:val="hybridMultilevel"/>
    <w:tmpl w:val="C7743FA2"/>
    <w:lvl w:ilvl="0" w:tplc="A45E4FBA">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B283A49"/>
    <w:multiLevelType w:val="hybridMultilevel"/>
    <w:tmpl w:val="38C8C678"/>
    <w:lvl w:ilvl="0" w:tplc="CB762D68">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nsid w:val="6BFB5328"/>
    <w:multiLevelType w:val="hybridMultilevel"/>
    <w:tmpl w:val="780E3C8E"/>
    <w:lvl w:ilvl="0" w:tplc="981AAE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48C63B6"/>
    <w:multiLevelType w:val="hybridMultilevel"/>
    <w:tmpl w:val="96BAFBAA"/>
    <w:lvl w:ilvl="0" w:tplc="BE0EA3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7">
    <w:nsid w:val="7ABA7ECE"/>
    <w:multiLevelType w:val="hybridMultilevel"/>
    <w:tmpl w:val="007291E8"/>
    <w:lvl w:ilvl="0" w:tplc="4AB6A8D2">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7E303B7B"/>
    <w:multiLevelType w:val="hybridMultilevel"/>
    <w:tmpl w:val="45F07750"/>
    <w:lvl w:ilvl="0" w:tplc="F2426DE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37"/>
  </w:num>
  <w:num w:numId="2">
    <w:abstractNumId w:val="23"/>
  </w:num>
  <w:num w:numId="3">
    <w:abstractNumId w:val="10"/>
  </w:num>
  <w:num w:numId="4">
    <w:abstractNumId w:val="5"/>
  </w:num>
  <w:num w:numId="5">
    <w:abstractNumId w:val="33"/>
  </w:num>
  <w:num w:numId="6">
    <w:abstractNumId w:val="29"/>
  </w:num>
  <w:num w:numId="7">
    <w:abstractNumId w:val="9"/>
  </w:num>
  <w:num w:numId="8">
    <w:abstractNumId w:val="44"/>
  </w:num>
  <w:num w:numId="9">
    <w:abstractNumId w:val="25"/>
  </w:num>
  <w:num w:numId="10">
    <w:abstractNumId w:val="36"/>
  </w:num>
  <w:num w:numId="11">
    <w:abstractNumId w:val="40"/>
  </w:num>
  <w:num w:numId="12">
    <w:abstractNumId w:val="27"/>
  </w:num>
  <w:num w:numId="13">
    <w:abstractNumId w:val="47"/>
  </w:num>
  <w:num w:numId="14">
    <w:abstractNumId w:val="16"/>
  </w:num>
  <w:num w:numId="15">
    <w:abstractNumId w:val="8"/>
  </w:num>
  <w:num w:numId="16">
    <w:abstractNumId w:val="17"/>
  </w:num>
  <w:num w:numId="17">
    <w:abstractNumId w:val="30"/>
  </w:num>
  <w:num w:numId="18">
    <w:abstractNumId w:val="7"/>
  </w:num>
  <w:num w:numId="19">
    <w:abstractNumId w:val="14"/>
  </w:num>
  <w:num w:numId="20">
    <w:abstractNumId w:val="21"/>
  </w:num>
  <w:num w:numId="21">
    <w:abstractNumId w:val="3"/>
  </w:num>
  <w:num w:numId="22">
    <w:abstractNumId w:val="48"/>
  </w:num>
  <w:num w:numId="23">
    <w:abstractNumId w:val="34"/>
  </w:num>
  <w:num w:numId="24">
    <w:abstractNumId w:val="13"/>
  </w:num>
  <w:num w:numId="25">
    <w:abstractNumId w:val="19"/>
  </w:num>
  <w:num w:numId="26">
    <w:abstractNumId w:val="4"/>
  </w:num>
  <w:num w:numId="27">
    <w:abstractNumId w:val="2"/>
  </w:num>
  <w:num w:numId="28">
    <w:abstractNumId w:val="22"/>
  </w:num>
  <w:num w:numId="29">
    <w:abstractNumId w:val="6"/>
  </w:num>
  <w:num w:numId="30">
    <w:abstractNumId w:val="26"/>
  </w:num>
  <w:num w:numId="31">
    <w:abstractNumId w:val="0"/>
  </w:num>
  <w:num w:numId="32">
    <w:abstractNumId w:val="35"/>
  </w:num>
  <w:num w:numId="33">
    <w:abstractNumId w:val="39"/>
  </w:num>
  <w:num w:numId="34">
    <w:abstractNumId w:val="11"/>
  </w:num>
  <w:num w:numId="35">
    <w:abstractNumId w:val="12"/>
  </w:num>
  <w:num w:numId="36">
    <w:abstractNumId w:val="45"/>
  </w:num>
  <w:num w:numId="37">
    <w:abstractNumId w:val="46"/>
  </w:num>
  <w:num w:numId="38">
    <w:abstractNumId w:val="18"/>
  </w:num>
  <w:num w:numId="39">
    <w:abstractNumId w:val="31"/>
  </w:num>
  <w:num w:numId="40">
    <w:abstractNumId w:val="41"/>
  </w:num>
  <w:num w:numId="41">
    <w:abstractNumId w:val="15"/>
  </w:num>
  <w:num w:numId="42">
    <w:abstractNumId w:val="42"/>
  </w:num>
  <w:num w:numId="43">
    <w:abstractNumId w:val="43"/>
  </w:num>
  <w:num w:numId="44">
    <w:abstractNumId w:val="38"/>
  </w:num>
  <w:num w:numId="45">
    <w:abstractNumId w:val="28"/>
  </w:num>
  <w:num w:numId="46">
    <w:abstractNumId w:val="1"/>
  </w:num>
  <w:num w:numId="47">
    <w:abstractNumId w:val="32"/>
  </w:num>
  <w:num w:numId="48">
    <w:abstractNumId w:val="20"/>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E74"/>
    <w:rsid w:val="000572AD"/>
    <w:rsid w:val="00057FF4"/>
    <w:rsid w:val="000632D4"/>
    <w:rsid w:val="000B1ADA"/>
    <w:rsid w:val="000C574D"/>
    <w:rsid w:val="000D0B03"/>
    <w:rsid w:val="000F39DB"/>
    <w:rsid w:val="00130D59"/>
    <w:rsid w:val="0013447E"/>
    <w:rsid w:val="00150118"/>
    <w:rsid w:val="00176B60"/>
    <w:rsid w:val="00182F2B"/>
    <w:rsid w:val="001A14B6"/>
    <w:rsid w:val="001C3B4B"/>
    <w:rsid w:val="001C72AA"/>
    <w:rsid w:val="001D14CF"/>
    <w:rsid w:val="001E2743"/>
    <w:rsid w:val="00227537"/>
    <w:rsid w:val="00227E74"/>
    <w:rsid w:val="00232217"/>
    <w:rsid w:val="00265059"/>
    <w:rsid w:val="00290997"/>
    <w:rsid w:val="002B26F0"/>
    <w:rsid w:val="002B3448"/>
    <w:rsid w:val="002B3689"/>
    <w:rsid w:val="002B59DF"/>
    <w:rsid w:val="002D1536"/>
    <w:rsid w:val="002E759A"/>
    <w:rsid w:val="002E76BD"/>
    <w:rsid w:val="0032315A"/>
    <w:rsid w:val="00353056"/>
    <w:rsid w:val="003A6D49"/>
    <w:rsid w:val="003E4EA8"/>
    <w:rsid w:val="004027BB"/>
    <w:rsid w:val="00425D4F"/>
    <w:rsid w:val="0044491C"/>
    <w:rsid w:val="0046763C"/>
    <w:rsid w:val="004A7CB1"/>
    <w:rsid w:val="004C33D6"/>
    <w:rsid w:val="004D7DD6"/>
    <w:rsid w:val="0053595D"/>
    <w:rsid w:val="0054775E"/>
    <w:rsid w:val="005562F1"/>
    <w:rsid w:val="005A5C42"/>
    <w:rsid w:val="005B4090"/>
    <w:rsid w:val="005C2D53"/>
    <w:rsid w:val="005C5741"/>
    <w:rsid w:val="005D1008"/>
    <w:rsid w:val="006077FE"/>
    <w:rsid w:val="00615537"/>
    <w:rsid w:val="00667DAE"/>
    <w:rsid w:val="00676E32"/>
    <w:rsid w:val="006F0302"/>
    <w:rsid w:val="00712CBA"/>
    <w:rsid w:val="00740CCA"/>
    <w:rsid w:val="007478F3"/>
    <w:rsid w:val="00751462"/>
    <w:rsid w:val="007818F6"/>
    <w:rsid w:val="007A0D86"/>
    <w:rsid w:val="007A4638"/>
    <w:rsid w:val="007D2035"/>
    <w:rsid w:val="007D23F1"/>
    <w:rsid w:val="007D37A0"/>
    <w:rsid w:val="007E5A93"/>
    <w:rsid w:val="007F5D8C"/>
    <w:rsid w:val="007F7DE7"/>
    <w:rsid w:val="00801DC3"/>
    <w:rsid w:val="008506D3"/>
    <w:rsid w:val="008517FF"/>
    <w:rsid w:val="008571E1"/>
    <w:rsid w:val="00857827"/>
    <w:rsid w:val="00890524"/>
    <w:rsid w:val="00923E8C"/>
    <w:rsid w:val="009455C3"/>
    <w:rsid w:val="00950194"/>
    <w:rsid w:val="00952A42"/>
    <w:rsid w:val="00953E90"/>
    <w:rsid w:val="009B4E60"/>
    <w:rsid w:val="009E22CE"/>
    <w:rsid w:val="009E320F"/>
    <w:rsid w:val="00A16727"/>
    <w:rsid w:val="00A23C3C"/>
    <w:rsid w:val="00A616E6"/>
    <w:rsid w:val="00A77F61"/>
    <w:rsid w:val="00A877D6"/>
    <w:rsid w:val="00AC073A"/>
    <w:rsid w:val="00AD1965"/>
    <w:rsid w:val="00AD5E69"/>
    <w:rsid w:val="00AD7623"/>
    <w:rsid w:val="00B02E21"/>
    <w:rsid w:val="00B10BC5"/>
    <w:rsid w:val="00B14C13"/>
    <w:rsid w:val="00B20CB0"/>
    <w:rsid w:val="00B2633F"/>
    <w:rsid w:val="00B35A94"/>
    <w:rsid w:val="00B37A3A"/>
    <w:rsid w:val="00B424CD"/>
    <w:rsid w:val="00B43F5C"/>
    <w:rsid w:val="00B60A51"/>
    <w:rsid w:val="00B7575D"/>
    <w:rsid w:val="00B77421"/>
    <w:rsid w:val="00B77F66"/>
    <w:rsid w:val="00B86081"/>
    <w:rsid w:val="00B94C8B"/>
    <w:rsid w:val="00BB71F5"/>
    <w:rsid w:val="00BE6716"/>
    <w:rsid w:val="00BE6BE6"/>
    <w:rsid w:val="00C12F80"/>
    <w:rsid w:val="00C1524F"/>
    <w:rsid w:val="00C61205"/>
    <w:rsid w:val="00D216E6"/>
    <w:rsid w:val="00D456F2"/>
    <w:rsid w:val="00D55E1E"/>
    <w:rsid w:val="00D80385"/>
    <w:rsid w:val="00D82833"/>
    <w:rsid w:val="00D901DC"/>
    <w:rsid w:val="00DB7854"/>
    <w:rsid w:val="00E068D2"/>
    <w:rsid w:val="00E462CB"/>
    <w:rsid w:val="00E46972"/>
    <w:rsid w:val="00E60568"/>
    <w:rsid w:val="00EB0D1C"/>
    <w:rsid w:val="00EF4218"/>
    <w:rsid w:val="00F42FF4"/>
    <w:rsid w:val="00F90181"/>
    <w:rsid w:val="00F90CAB"/>
    <w:rsid w:val="00FA0158"/>
    <w:rsid w:val="00FC6989"/>
    <w:rsid w:val="00FD0E2C"/>
    <w:rsid w:val="00FE11F8"/>
    <w:rsid w:val="00FF0739"/>
    <w:rsid w:val="00FF1F7E"/>
    <w:rsid w:val="00FF3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854"/>
  </w:style>
  <w:style w:type="paragraph" w:styleId="1">
    <w:name w:val="heading 1"/>
    <w:basedOn w:val="a"/>
    <w:next w:val="a"/>
    <w:link w:val="10"/>
    <w:uiPriority w:val="9"/>
    <w:qFormat/>
    <w:rsid w:val="00EB0D1C"/>
    <w:pPr>
      <w:keepNext/>
      <w:numPr>
        <w:numId w:val="11"/>
      </w:numPr>
      <w:spacing w:before="240" w:after="60" w:line="240" w:lineRule="auto"/>
      <w:outlineLvl w:val="0"/>
    </w:pPr>
    <w:rPr>
      <w:rFonts w:ascii="Cambria" w:eastAsia="Times New Roman" w:hAnsi="Cambria" w:cs="Times New Roman"/>
      <w:b/>
      <w:bCs/>
      <w:kern w:val="32"/>
      <w:sz w:val="32"/>
      <w:szCs w:val="32"/>
      <w:lang w:val="x-none" w:eastAsia="x-none"/>
    </w:rPr>
  </w:style>
  <w:style w:type="paragraph" w:styleId="2">
    <w:name w:val="heading 2"/>
    <w:basedOn w:val="a"/>
    <w:next w:val="a"/>
    <w:link w:val="20"/>
    <w:qFormat/>
    <w:rsid w:val="00EB0D1C"/>
    <w:pPr>
      <w:keepNext/>
      <w:spacing w:after="0" w:line="240" w:lineRule="auto"/>
      <w:jc w:val="center"/>
      <w:outlineLvl w:val="1"/>
    </w:pPr>
    <w:rPr>
      <w:rFonts w:ascii="Tatar Peterburg" w:eastAsia="Times New Roman" w:hAnsi="Tatar Peterburg" w:cs="Times New Roman"/>
      <w:caps/>
      <w:noProof/>
      <w:sz w:val="28"/>
      <w:szCs w:val="20"/>
      <w:lang w:val="x-none" w:eastAsia="x-none"/>
    </w:rPr>
  </w:style>
  <w:style w:type="paragraph" w:styleId="3">
    <w:name w:val="heading 3"/>
    <w:aliases w:val=" Знак2 Знак"/>
    <w:basedOn w:val="a"/>
    <w:next w:val="a"/>
    <w:link w:val="30"/>
    <w:qFormat/>
    <w:rsid w:val="00EB0D1C"/>
    <w:pPr>
      <w:keepNext/>
      <w:numPr>
        <w:ilvl w:val="2"/>
        <w:numId w:val="11"/>
      </w:numPr>
      <w:spacing w:before="240" w:after="60" w:line="240" w:lineRule="auto"/>
      <w:outlineLvl w:val="2"/>
    </w:pPr>
    <w:rPr>
      <w:rFonts w:ascii="Arial" w:eastAsia="Times New Roman" w:hAnsi="Arial" w:cs="Times New Roman"/>
      <w:b/>
      <w:bCs/>
      <w:sz w:val="26"/>
      <w:szCs w:val="26"/>
      <w:lang w:val="x-none" w:eastAsia="x-none"/>
    </w:rPr>
  </w:style>
  <w:style w:type="paragraph" w:styleId="5">
    <w:name w:val="heading 5"/>
    <w:basedOn w:val="a"/>
    <w:next w:val="a"/>
    <w:link w:val="50"/>
    <w:uiPriority w:val="9"/>
    <w:semiHidden/>
    <w:unhideWhenUsed/>
    <w:qFormat/>
    <w:rsid w:val="00D82833"/>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qFormat/>
    <w:rsid w:val="00EB0D1C"/>
    <w:pPr>
      <w:numPr>
        <w:ilvl w:val="5"/>
        <w:numId w:val="11"/>
      </w:numPr>
      <w:spacing w:before="240" w:after="60" w:line="240" w:lineRule="auto"/>
      <w:outlineLvl w:val="5"/>
    </w:pPr>
    <w:rPr>
      <w:rFonts w:ascii="Times New Roman" w:eastAsia="Times New Roman" w:hAnsi="Times New Roman" w:cs="Times New Roman"/>
      <w:b/>
      <w:bCs/>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0D1C"/>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rsid w:val="00EB0D1C"/>
    <w:rPr>
      <w:rFonts w:ascii="Tatar Peterburg" w:eastAsia="Times New Roman" w:hAnsi="Tatar Peterburg" w:cs="Times New Roman"/>
      <w:caps/>
      <w:noProof/>
      <w:sz w:val="28"/>
      <w:szCs w:val="20"/>
      <w:lang w:val="x-none" w:eastAsia="x-none"/>
    </w:rPr>
  </w:style>
  <w:style w:type="character" w:customStyle="1" w:styleId="30">
    <w:name w:val="Заголовок 3 Знак"/>
    <w:aliases w:val=" Знак2 Знак Знак"/>
    <w:basedOn w:val="a0"/>
    <w:link w:val="3"/>
    <w:rsid w:val="00EB0D1C"/>
    <w:rPr>
      <w:rFonts w:ascii="Arial" w:eastAsia="Times New Roman" w:hAnsi="Arial" w:cs="Times New Roman"/>
      <w:b/>
      <w:bCs/>
      <w:sz w:val="26"/>
      <w:szCs w:val="26"/>
      <w:lang w:val="x-none" w:eastAsia="x-none"/>
    </w:rPr>
  </w:style>
  <w:style w:type="character" w:customStyle="1" w:styleId="60">
    <w:name w:val="Заголовок 6 Знак"/>
    <w:basedOn w:val="a0"/>
    <w:link w:val="6"/>
    <w:rsid w:val="00EB0D1C"/>
    <w:rPr>
      <w:rFonts w:ascii="Times New Roman" w:eastAsia="Times New Roman" w:hAnsi="Times New Roman" w:cs="Times New Roman"/>
      <w:b/>
      <w:bCs/>
      <w:lang w:val="x-none" w:eastAsia="x-none"/>
    </w:rPr>
  </w:style>
  <w:style w:type="numbering" w:customStyle="1" w:styleId="11">
    <w:name w:val="Нет списка1"/>
    <w:next w:val="a2"/>
    <w:uiPriority w:val="99"/>
    <w:semiHidden/>
    <w:rsid w:val="00EB0D1C"/>
  </w:style>
  <w:style w:type="paragraph" w:styleId="a3">
    <w:name w:val="header"/>
    <w:basedOn w:val="a"/>
    <w:link w:val="a4"/>
    <w:uiPriority w:val="99"/>
    <w:rsid w:val="00EB0D1C"/>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4">
    <w:name w:val="Верхний колонтитул Знак"/>
    <w:basedOn w:val="a0"/>
    <w:link w:val="a3"/>
    <w:uiPriority w:val="99"/>
    <w:rsid w:val="00EB0D1C"/>
    <w:rPr>
      <w:rFonts w:ascii="Times New Roman" w:eastAsia="Times New Roman" w:hAnsi="Times New Roman" w:cs="Times New Roman"/>
      <w:sz w:val="24"/>
      <w:szCs w:val="24"/>
      <w:lang w:val="x-none" w:eastAsia="x-none"/>
    </w:rPr>
  </w:style>
  <w:style w:type="paragraph" w:styleId="a5">
    <w:name w:val="footer"/>
    <w:basedOn w:val="a"/>
    <w:link w:val="a6"/>
    <w:uiPriority w:val="99"/>
    <w:rsid w:val="00EB0D1C"/>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6">
    <w:name w:val="Нижний колонтитул Знак"/>
    <w:basedOn w:val="a0"/>
    <w:link w:val="a5"/>
    <w:uiPriority w:val="99"/>
    <w:rsid w:val="00EB0D1C"/>
    <w:rPr>
      <w:rFonts w:ascii="Times New Roman" w:eastAsia="Times New Roman" w:hAnsi="Times New Roman" w:cs="Times New Roman"/>
      <w:sz w:val="24"/>
      <w:szCs w:val="24"/>
      <w:lang w:val="x-none" w:eastAsia="x-none"/>
    </w:rPr>
  </w:style>
  <w:style w:type="paragraph" w:customStyle="1" w:styleId="ConsPlusNonformat">
    <w:name w:val="ConsPlusNonformat"/>
    <w:uiPriority w:val="99"/>
    <w:rsid w:val="00EB0D1C"/>
    <w:pPr>
      <w:autoSpaceDE w:val="0"/>
      <w:autoSpaceDN w:val="0"/>
      <w:adjustRightInd w:val="0"/>
      <w:spacing w:after="0" w:line="240" w:lineRule="auto"/>
    </w:pPr>
    <w:rPr>
      <w:rFonts w:ascii="Courier New" w:eastAsia="Calibri" w:hAnsi="Courier New" w:cs="Courier New"/>
      <w:sz w:val="20"/>
      <w:szCs w:val="20"/>
    </w:rPr>
  </w:style>
  <w:style w:type="character" w:styleId="a7">
    <w:name w:val="Hyperlink"/>
    <w:uiPriority w:val="99"/>
    <w:unhideWhenUsed/>
    <w:rsid w:val="00EB0D1C"/>
    <w:rPr>
      <w:color w:val="0000FF"/>
      <w:u w:val="single"/>
    </w:rPr>
  </w:style>
  <w:style w:type="paragraph" w:styleId="a8">
    <w:name w:val="No Spacing"/>
    <w:link w:val="a9"/>
    <w:uiPriority w:val="1"/>
    <w:qFormat/>
    <w:rsid w:val="00EB0D1C"/>
    <w:pPr>
      <w:spacing w:after="0" w:line="240" w:lineRule="auto"/>
    </w:pPr>
    <w:rPr>
      <w:rFonts w:ascii="Calibri" w:eastAsia="Calibri" w:hAnsi="Calibri" w:cs="Times New Roman"/>
    </w:rPr>
  </w:style>
  <w:style w:type="character" w:customStyle="1" w:styleId="a9">
    <w:name w:val="Без интервала Знак"/>
    <w:link w:val="a8"/>
    <w:uiPriority w:val="1"/>
    <w:locked/>
    <w:rsid w:val="00EB0D1C"/>
    <w:rPr>
      <w:rFonts w:ascii="Calibri" w:eastAsia="Calibri" w:hAnsi="Calibri" w:cs="Times New Roman"/>
    </w:rPr>
  </w:style>
  <w:style w:type="paragraph" w:customStyle="1" w:styleId="ConsPlusNormal">
    <w:name w:val="ConsPlusNormal"/>
    <w:rsid w:val="00EB0D1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EB0D1C"/>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a">
    <w:name w:val="List Paragraph"/>
    <w:basedOn w:val="a"/>
    <w:link w:val="ab"/>
    <w:uiPriority w:val="34"/>
    <w:qFormat/>
    <w:rsid w:val="00EB0D1C"/>
    <w:pPr>
      <w:spacing w:after="200" w:line="276" w:lineRule="auto"/>
      <w:ind w:left="720"/>
      <w:contextualSpacing/>
    </w:pPr>
    <w:rPr>
      <w:rFonts w:ascii="Calibri" w:eastAsia="Calibri" w:hAnsi="Calibri" w:cs="Times New Roman"/>
      <w:lang w:val="x-none"/>
    </w:rPr>
  </w:style>
  <w:style w:type="paragraph" w:styleId="ac">
    <w:name w:val="Balloon Text"/>
    <w:basedOn w:val="a"/>
    <w:link w:val="ad"/>
    <w:uiPriority w:val="99"/>
    <w:unhideWhenUsed/>
    <w:rsid w:val="00EB0D1C"/>
    <w:pPr>
      <w:spacing w:after="0" w:line="240" w:lineRule="auto"/>
    </w:pPr>
    <w:rPr>
      <w:rFonts w:ascii="Tahoma" w:eastAsia="Calibri" w:hAnsi="Tahoma" w:cs="Times New Roman"/>
      <w:sz w:val="16"/>
      <w:szCs w:val="16"/>
      <w:lang w:val="x-none" w:eastAsia="x-none"/>
    </w:rPr>
  </w:style>
  <w:style w:type="character" w:customStyle="1" w:styleId="ad">
    <w:name w:val="Текст выноски Знак"/>
    <w:basedOn w:val="a0"/>
    <w:link w:val="ac"/>
    <w:uiPriority w:val="99"/>
    <w:rsid w:val="00EB0D1C"/>
    <w:rPr>
      <w:rFonts w:ascii="Tahoma" w:eastAsia="Calibri" w:hAnsi="Tahoma" w:cs="Times New Roman"/>
      <w:sz w:val="16"/>
      <w:szCs w:val="16"/>
      <w:lang w:val="x-none" w:eastAsia="x-none"/>
    </w:rPr>
  </w:style>
  <w:style w:type="table" w:styleId="ae">
    <w:name w:val="Table Grid"/>
    <w:basedOn w:val="a1"/>
    <w:uiPriority w:val="59"/>
    <w:rsid w:val="00EB0D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Ñòèëü1"/>
    <w:basedOn w:val="a"/>
    <w:link w:val="13"/>
    <w:rsid w:val="00EB0D1C"/>
    <w:pPr>
      <w:spacing w:after="0" w:line="288" w:lineRule="auto"/>
    </w:pPr>
    <w:rPr>
      <w:rFonts w:ascii="Times New Roman" w:eastAsia="Times New Roman" w:hAnsi="Times New Roman" w:cs="Times New Roman"/>
      <w:sz w:val="28"/>
      <w:szCs w:val="20"/>
      <w:lang w:val="x-none" w:eastAsia="x-none"/>
    </w:rPr>
  </w:style>
  <w:style w:type="character" w:customStyle="1" w:styleId="13">
    <w:name w:val="Ñòèëü1 Знак"/>
    <w:link w:val="12"/>
    <w:rsid w:val="00EB0D1C"/>
    <w:rPr>
      <w:rFonts w:ascii="Times New Roman" w:eastAsia="Times New Roman" w:hAnsi="Times New Roman" w:cs="Times New Roman"/>
      <w:sz w:val="28"/>
      <w:szCs w:val="20"/>
      <w:lang w:val="x-none" w:eastAsia="x-none"/>
    </w:rPr>
  </w:style>
  <w:style w:type="paragraph" w:customStyle="1" w:styleId="ConsPlusCell">
    <w:name w:val="ConsPlusCell"/>
    <w:uiPriority w:val="99"/>
    <w:rsid w:val="00EB0D1C"/>
    <w:pPr>
      <w:widowControl w:val="0"/>
      <w:autoSpaceDE w:val="0"/>
      <w:autoSpaceDN w:val="0"/>
      <w:adjustRightInd w:val="0"/>
      <w:spacing w:after="0" w:line="240" w:lineRule="auto"/>
    </w:pPr>
    <w:rPr>
      <w:rFonts w:ascii="Calibri" w:eastAsia="Times New Roman" w:hAnsi="Calibri" w:cs="Calibri"/>
      <w:lang w:eastAsia="ru-RU"/>
    </w:rPr>
  </w:style>
  <w:style w:type="table" w:customStyle="1" w:styleId="Calendar1">
    <w:name w:val="Calendar 1"/>
    <w:basedOn w:val="a1"/>
    <w:uiPriority w:val="99"/>
    <w:qFormat/>
    <w:rsid w:val="00EB0D1C"/>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Default">
    <w:name w:val="Default"/>
    <w:rsid w:val="00EB0D1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f">
    <w:name w:val="Основной текст_"/>
    <w:link w:val="14"/>
    <w:rsid w:val="00EB0D1C"/>
    <w:rPr>
      <w:sz w:val="26"/>
      <w:szCs w:val="26"/>
      <w:shd w:val="clear" w:color="auto" w:fill="FFFFFF"/>
    </w:rPr>
  </w:style>
  <w:style w:type="character" w:customStyle="1" w:styleId="21">
    <w:name w:val="Основной текст (2)_"/>
    <w:link w:val="22"/>
    <w:rsid w:val="00EB0D1C"/>
    <w:rPr>
      <w:sz w:val="26"/>
      <w:szCs w:val="26"/>
      <w:shd w:val="clear" w:color="auto" w:fill="FFFFFF"/>
    </w:rPr>
  </w:style>
  <w:style w:type="character" w:customStyle="1" w:styleId="15">
    <w:name w:val="Заголовок №1_"/>
    <w:link w:val="16"/>
    <w:rsid w:val="00EB0D1C"/>
    <w:rPr>
      <w:sz w:val="26"/>
      <w:szCs w:val="26"/>
      <w:shd w:val="clear" w:color="auto" w:fill="FFFFFF"/>
    </w:rPr>
  </w:style>
  <w:style w:type="paragraph" w:customStyle="1" w:styleId="14">
    <w:name w:val="Основной текст1"/>
    <w:basedOn w:val="a"/>
    <w:link w:val="af"/>
    <w:rsid w:val="00EB0D1C"/>
    <w:pPr>
      <w:shd w:val="clear" w:color="auto" w:fill="FFFFFF"/>
      <w:spacing w:after="540" w:line="307" w:lineRule="exact"/>
    </w:pPr>
    <w:rPr>
      <w:sz w:val="26"/>
      <w:szCs w:val="26"/>
    </w:rPr>
  </w:style>
  <w:style w:type="paragraph" w:customStyle="1" w:styleId="22">
    <w:name w:val="Основной текст (2)"/>
    <w:basedOn w:val="a"/>
    <w:link w:val="21"/>
    <w:rsid w:val="00EB0D1C"/>
    <w:pPr>
      <w:shd w:val="clear" w:color="auto" w:fill="FFFFFF"/>
      <w:spacing w:before="540" w:after="0" w:line="312" w:lineRule="exact"/>
      <w:jc w:val="center"/>
    </w:pPr>
    <w:rPr>
      <w:sz w:val="26"/>
      <w:szCs w:val="26"/>
    </w:rPr>
  </w:style>
  <w:style w:type="paragraph" w:customStyle="1" w:styleId="16">
    <w:name w:val="Заголовок №1"/>
    <w:basedOn w:val="a"/>
    <w:link w:val="15"/>
    <w:rsid w:val="00EB0D1C"/>
    <w:pPr>
      <w:shd w:val="clear" w:color="auto" w:fill="FFFFFF"/>
      <w:spacing w:before="300" w:after="60" w:line="0" w:lineRule="atLeast"/>
      <w:outlineLvl w:val="0"/>
    </w:pPr>
    <w:rPr>
      <w:sz w:val="26"/>
      <w:szCs w:val="26"/>
    </w:rPr>
  </w:style>
  <w:style w:type="paragraph" w:customStyle="1" w:styleId="PlainText1">
    <w:name w:val="Plain Text1"/>
    <w:basedOn w:val="a"/>
    <w:rsid w:val="00EB0D1C"/>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Normal1">
    <w:name w:val="Normal1"/>
    <w:rsid w:val="00EB0D1C"/>
    <w:pPr>
      <w:widowControl w:val="0"/>
      <w:suppressAutoHyphens/>
      <w:spacing w:before="300" w:after="0" w:line="240" w:lineRule="auto"/>
      <w:ind w:left="1276"/>
      <w:jc w:val="both"/>
    </w:pPr>
    <w:rPr>
      <w:rFonts w:ascii="Times New Roman" w:eastAsia="Arial" w:hAnsi="Times New Roman" w:cs="Times New Roman"/>
      <w:sz w:val="26"/>
      <w:szCs w:val="20"/>
      <w:lang w:eastAsia="ar-SA"/>
    </w:rPr>
  </w:style>
  <w:style w:type="paragraph" w:customStyle="1" w:styleId="17">
    <w:name w:val="Стиль1"/>
    <w:basedOn w:val="a"/>
    <w:rsid w:val="00EB0D1C"/>
    <w:pPr>
      <w:spacing w:after="0" w:line="240" w:lineRule="auto"/>
      <w:ind w:firstLine="720"/>
      <w:jc w:val="both"/>
    </w:pPr>
    <w:rPr>
      <w:rFonts w:ascii="Times New Roman" w:eastAsia="Times New Roman" w:hAnsi="Times New Roman" w:cs="Times New Roman"/>
      <w:sz w:val="28"/>
      <w:szCs w:val="24"/>
      <w:lang w:eastAsia="ru-RU"/>
    </w:rPr>
  </w:style>
  <w:style w:type="character" w:styleId="af0">
    <w:name w:val="page number"/>
    <w:rsid w:val="00EB0D1C"/>
  </w:style>
  <w:style w:type="paragraph" w:customStyle="1" w:styleId="text1">
    <w:name w:val="text1"/>
    <w:basedOn w:val="a"/>
    <w:rsid w:val="00EB0D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annotation reference"/>
    <w:uiPriority w:val="99"/>
    <w:rsid w:val="00EB0D1C"/>
    <w:rPr>
      <w:sz w:val="16"/>
      <w:szCs w:val="16"/>
    </w:rPr>
  </w:style>
  <w:style w:type="paragraph" w:styleId="af2">
    <w:name w:val="annotation text"/>
    <w:basedOn w:val="a"/>
    <w:link w:val="af3"/>
    <w:uiPriority w:val="99"/>
    <w:rsid w:val="00EB0D1C"/>
    <w:pPr>
      <w:spacing w:after="0" w:line="240" w:lineRule="auto"/>
    </w:pPr>
    <w:rPr>
      <w:rFonts w:ascii="Times New Roman" w:eastAsia="Times New Roman" w:hAnsi="Times New Roman" w:cs="Times New Roman"/>
      <w:sz w:val="20"/>
      <w:szCs w:val="20"/>
      <w:lang w:val="x-none" w:eastAsia="x-none"/>
    </w:rPr>
  </w:style>
  <w:style w:type="character" w:customStyle="1" w:styleId="af3">
    <w:name w:val="Текст примечания Знак"/>
    <w:basedOn w:val="a0"/>
    <w:link w:val="af2"/>
    <w:uiPriority w:val="99"/>
    <w:rsid w:val="00EB0D1C"/>
    <w:rPr>
      <w:rFonts w:ascii="Times New Roman" w:eastAsia="Times New Roman" w:hAnsi="Times New Roman" w:cs="Times New Roman"/>
      <w:sz w:val="20"/>
      <w:szCs w:val="20"/>
      <w:lang w:val="x-none" w:eastAsia="x-none"/>
    </w:rPr>
  </w:style>
  <w:style w:type="paragraph" w:styleId="af4">
    <w:name w:val="Normal (Web)"/>
    <w:basedOn w:val="a"/>
    <w:uiPriority w:val="99"/>
    <w:rsid w:val="00EB0D1C"/>
    <w:pPr>
      <w:spacing w:before="100" w:beforeAutospacing="1" w:after="100" w:afterAutospacing="1" w:line="240" w:lineRule="auto"/>
    </w:pPr>
    <w:rPr>
      <w:rFonts w:ascii="Arial" w:eastAsia="Times New Roman" w:hAnsi="Arial" w:cs="Arial"/>
      <w:sz w:val="24"/>
      <w:szCs w:val="24"/>
      <w:lang w:eastAsia="ru-RU"/>
    </w:rPr>
  </w:style>
  <w:style w:type="paragraph" w:styleId="af5">
    <w:name w:val="annotation subject"/>
    <w:basedOn w:val="af2"/>
    <w:next w:val="af2"/>
    <w:link w:val="af6"/>
    <w:uiPriority w:val="99"/>
    <w:rsid w:val="00EB0D1C"/>
    <w:rPr>
      <w:b/>
      <w:bCs/>
    </w:rPr>
  </w:style>
  <w:style w:type="character" w:customStyle="1" w:styleId="af6">
    <w:name w:val="Тема примечания Знак"/>
    <w:basedOn w:val="af3"/>
    <w:link w:val="af5"/>
    <w:uiPriority w:val="99"/>
    <w:rsid w:val="00EB0D1C"/>
    <w:rPr>
      <w:rFonts w:ascii="Times New Roman" w:eastAsia="Times New Roman" w:hAnsi="Times New Roman" w:cs="Times New Roman"/>
      <w:b/>
      <w:bCs/>
      <w:sz w:val="20"/>
      <w:szCs w:val="20"/>
      <w:lang w:val="x-none" w:eastAsia="x-none"/>
    </w:rPr>
  </w:style>
  <w:style w:type="paragraph" w:styleId="af7">
    <w:name w:val="Body Text Indent"/>
    <w:aliases w:val="Основной текст 1"/>
    <w:basedOn w:val="a"/>
    <w:link w:val="af8"/>
    <w:rsid w:val="00EB0D1C"/>
    <w:pPr>
      <w:spacing w:after="0" w:line="240" w:lineRule="auto"/>
      <w:ind w:firstLine="680"/>
      <w:jc w:val="both"/>
    </w:pPr>
    <w:rPr>
      <w:rFonts w:ascii="Times New Roman" w:eastAsia="Times New Roman" w:hAnsi="Times New Roman" w:cs="Times New Roman"/>
      <w:sz w:val="28"/>
      <w:szCs w:val="20"/>
      <w:lang w:val="x-none" w:eastAsia="x-none"/>
    </w:rPr>
  </w:style>
  <w:style w:type="character" w:customStyle="1" w:styleId="af8">
    <w:name w:val="Основной текст с отступом Знак"/>
    <w:aliases w:val="Основной текст 1 Знак"/>
    <w:basedOn w:val="a0"/>
    <w:link w:val="af7"/>
    <w:rsid w:val="00EB0D1C"/>
    <w:rPr>
      <w:rFonts w:ascii="Times New Roman" w:eastAsia="Times New Roman" w:hAnsi="Times New Roman" w:cs="Times New Roman"/>
      <w:sz w:val="28"/>
      <w:szCs w:val="20"/>
      <w:lang w:val="x-none" w:eastAsia="x-none"/>
    </w:rPr>
  </w:style>
  <w:style w:type="character" w:styleId="af9">
    <w:name w:val="Strong"/>
    <w:qFormat/>
    <w:rsid w:val="00EB0D1C"/>
    <w:rPr>
      <w:b/>
      <w:bCs/>
    </w:rPr>
  </w:style>
  <w:style w:type="paragraph" w:styleId="afa">
    <w:name w:val="Body Text"/>
    <w:basedOn w:val="a"/>
    <w:link w:val="afb"/>
    <w:rsid w:val="00EB0D1C"/>
    <w:pPr>
      <w:spacing w:after="120" w:line="240" w:lineRule="auto"/>
    </w:pPr>
    <w:rPr>
      <w:rFonts w:ascii="Times New Roman" w:eastAsia="Times New Roman" w:hAnsi="Times New Roman" w:cs="Times New Roman"/>
      <w:sz w:val="24"/>
      <w:szCs w:val="24"/>
      <w:lang w:val="x-none" w:eastAsia="x-none"/>
    </w:rPr>
  </w:style>
  <w:style w:type="character" w:customStyle="1" w:styleId="afb">
    <w:name w:val="Основной текст Знак"/>
    <w:basedOn w:val="a0"/>
    <w:link w:val="afa"/>
    <w:rsid w:val="00EB0D1C"/>
    <w:rPr>
      <w:rFonts w:ascii="Times New Roman" w:eastAsia="Times New Roman" w:hAnsi="Times New Roman" w:cs="Times New Roman"/>
      <w:sz w:val="24"/>
      <w:szCs w:val="24"/>
      <w:lang w:val="x-none" w:eastAsia="x-none"/>
    </w:rPr>
  </w:style>
  <w:style w:type="paragraph" w:customStyle="1" w:styleId="23">
    <w:name w:val="Стиль2"/>
    <w:basedOn w:val="a"/>
    <w:rsid w:val="00EB0D1C"/>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afc">
    <w:name w:val="Знак Знак Знак Знак"/>
    <w:basedOn w:val="a"/>
    <w:rsid w:val="00EB0D1C"/>
    <w:pPr>
      <w:spacing w:before="100" w:beforeAutospacing="1" w:after="100" w:afterAutospacing="1" w:line="240" w:lineRule="auto"/>
    </w:pPr>
    <w:rPr>
      <w:rFonts w:ascii="Tahoma" w:eastAsia="Times New Roman" w:hAnsi="Tahoma" w:cs="Tahoma"/>
      <w:sz w:val="20"/>
      <w:szCs w:val="20"/>
      <w:lang w:val="en-US"/>
    </w:rPr>
  </w:style>
  <w:style w:type="paragraph" w:styleId="24">
    <w:name w:val="Body Text Indent 2"/>
    <w:basedOn w:val="a"/>
    <w:link w:val="25"/>
    <w:uiPriority w:val="99"/>
    <w:rsid w:val="00EB0D1C"/>
    <w:pPr>
      <w:spacing w:after="120" w:line="480" w:lineRule="auto"/>
      <w:ind w:left="283"/>
    </w:pPr>
    <w:rPr>
      <w:rFonts w:ascii="Calibri" w:eastAsia="Times New Roman" w:hAnsi="Calibri" w:cs="Times New Roman"/>
      <w:lang w:val="x-none"/>
    </w:rPr>
  </w:style>
  <w:style w:type="character" w:customStyle="1" w:styleId="25">
    <w:name w:val="Основной текст с отступом 2 Знак"/>
    <w:basedOn w:val="a0"/>
    <w:link w:val="24"/>
    <w:uiPriority w:val="99"/>
    <w:rsid w:val="00EB0D1C"/>
    <w:rPr>
      <w:rFonts w:ascii="Calibri" w:eastAsia="Times New Roman" w:hAnsi="Calibri" w:cs="Times New Roman"/>
      <w:lang w:val="x-none"/>
    </w:rPr>
  </w:style>
  <w:style w:type="paragraph" w:styleId="afd">
    <w:name w:val="footnote text"/>
    <w:basedOn w:val="a"/>
    <w:link w:val="afe"/>
    <w:rsid w:val="00EB0D1C"/>
    <w:pPr>
      <w:spacing w:after="0" w:line="240" w:lineRule="auto"/>
    </w:pPr>
    <w:rPr>
      <w:rFonts w:ascii="Times New Roman" w:eastAsia="Times New Roman" w:hAnsi="Times New Roman" w:cs="Times New Roman"/>
      <w:sz w:val="20"/>
      <w:szCs w:val="20"/>
      <w:lang w:val="x-none" w:eastAsia="x-none"/>
    </w:rPr>
  </w:style>
  <w:style w:type="character" w:customStyle="1" w:styleId="afe">
    <w:name w:val="Текст сноски Знак"/>
    <w:basedOn w:val="a0"/>
    <w:link w:val="afd"/>
    <w:rsid w:val="00EB0D1C"/>
    <w:rPr>
      <w:rFonts w:ascii="Times New Roman" w:eastAsia="Times New Roman" w:hAnsi="Times New Roman" w:cs="Times New Roman"/>
      <w:sz w:val="20"/>
      <w:szCs w:val="20"/>
      <w:lang w:val="x-none" w:eastAsia="x-none"/>
    </w:rPr>
  </w:style>
  <w:style w:type="character" w:styleId="aff">
    <w:name w:val="footnote reference"/>
    <w:rsid w:val="00EB0D1C"/>
    <w:rPr>
      <w:vertAlign w:val="superscript"/>
    </w:rPr>
  </w:style>
  <w:style w:type="paragraph" w:customStyle="1" w:styleId="aff0">
    <w:name w:val="ПОДРАЗДЕЛ"/>
    <w:basedOn w:val="a"/>
    <w:link w:val="aff1"/>
    <w:qFormat/>
    <w:rsid w:val="00EB0D1C"/>
    <w:pPr>
      <w:keepNext/>
      <w:spacing w:before="480" w:after="360" w:line="204" w:lineRule="auto"/>
      <w:ind w:left="709" w:hanging="709"/>
    </w:pPr>
    <w:rPr>
      <w:rFonts w:ascii="Calibri" w:eastAsia="Calibri" w:hAnsi="Calibri" w:cs="Times New Roman"/>
      <w:color w:val="404040"/>
      <w:sz w:val="52"/>
      <w:szCs w:val="52"/>
      <w:lang w:val="x-none" w:eastAsia="x-none"/>
    </w:rPr>
  </w:style>
  <w:style w:type="character" w:customStyle="1" w:styleId="aff1">
    <w:name w:val="ПОДРАЗДЕЛ Знак"/>
    <w:link w:val="aff0"/>
    <w:rsid w:val="00EB0D1C"/>
    <w:rPr>
      <w:rFonts w:ascii="Calibri" w:eastAsia="Calibri" w:hAnsi="Calibri" w:cs="Times New Roman"/>
      <w:color w:val="404040"/>
      <w:sz w:val="52"/>
      <w:szCs w:val="52"/>
      <w:lang w:val="x-none" w:eastAsia="x-none"/>
    </w:rPr>
  </w:style>
  <w:style w:type="paragraph" w:customStyle="1" w:styleId="18">
    <w:name w:val="Обычный1"/>
    <w:rsid w:val="00EB0D1C"/>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ab">
    <w:name w:val="Абзац списка Знак"/>
    <w:link w:val="aa"/>
    <w:uiPriority w:val="34"/>
    <w:locked/>
    <w:rsid w:val="00EB0D1C"/>
    <w:rPr>
      <w:rFonts w:ascii="Calibri" w:eastAsia="Calibri" w:hAnsi="Calibri" w:cs="Times New Roman"/>
      <w:lang w:val="x-none"/>
    </w:rPr>
  </w:style>
  <w:style w:type="character" w:customStyle="1" w:styleId="FontStyle35">
    <w:name w:val="Font Style35"/>
    <w:uiPriority w:val="99"/>
    <w:rsid w:val="00EB0D1C"/>
    <w:rPr>
      <w:rFonts w:ascii="Times New Roman" w:hAnsi="Times New Roman" w:cs="Times New Roman"/>
      <w:sz w:val="26"/>
      <w:szCs w:val="26"/>
    </w:rPr>
  </w:style>
  <w:style w:type="paragraph" w:customStyle="1" w:styleId="Style11">
    <w:name w:val="Style11"/>
    <w:basedOn w:val="a"/>
    <w:uiPriority w:val="99"/>
    <w:rsid w:val="00EB0D1C"/>
    <w:pPr>
      <w:widowControl w:val="0"/>
      <w:autoSpaceDE w:val="0"/>
      <w:autoSpaceDN w:val="0"/>
      <w:adjustRightInd w:val="0"/>
      <w:spacing w:after="0" w:line="312" w:lineRule="exact"/>
      <w:jc w:val="both"/>
    </w:pPr>
    <w:rPr>
      <w:rFonts w:ascii="Calibri" w:eastAsia="Times New Roman" w:hAnsi="Calibri" w:cs="Calibri"/>
      <w:sz w:val="24"/>
      <w:szCs w:val="24"/>
      <w:lang w:eastAsia="ru-RU"/>
    </w:rPr>
  </w:style>
  <w:style w:type="paragraph" w:styleId="aff2">
    <w:name w:val="Document Map"/>
    <w:basedOn w:val="a"/>
    <w:link w:val="aff3"/>
    <w:uiPriority w:val="99"/>
    <w:unhideWhenUsed/>
    <w:rsid w:val="00EB0D1C"/>
    <w:pPr>
      <w:spacing w:after="0" w:line="240" w:lineRule="auto"/>
      <w:jc w:val="center"/>
    </w:pPr>
    <w:rPr>
      <w:rFonts w:ascii="Tahoma" w:eastAsia="Calibri" w:hAnsi="Tahoma" w:cs="Times New Roman"/>
      <w:sz w:val="16"/>
      <w:szCs w:val="16"/>
      <w:lang w:val="x-none"/>
    </w:rPr>
  </w:style>
  <w:style w:type="character" w:customStyle="1" w:styleId="aff3">
    <w:name w:val="Схема документа Знак"/>
    <w:basedOn w:val="a0"/>
    <w:link w:val="aff2"/>
    <w:uiPriority w:val="99"/>
    <w:rsid w:val="00EB0D1C"/>
    <w:rPr>
      <w:rFonts w:ascii="Tahoma" w:eastAsia="Calibri" w:hAnsi="Tahoma" w:cs="Times New Roman"/>
      <w:sz w:val="16"/>
      <w:szCs w:val="16"/>
      <w:lang w:val="x-none"/>
    </w:rPr>
  </w:style>
  <w:style w:type="paragraph" w:customStyle="1" w:styleId="ConsTitle">
    <w:name w:val="ConsTitle"/>
    <w:uiPriority w:val="99"/>
    <w:rsid w:val="007A0D86"/>
    <w:pPr>
      <w:widowControl w:val="0"/>
      <w:autoSpaceDE w:val="0"/>
      <w:autoSpaceDN w:val="0"/>
      <w:adjustRightInd w:val="0"/>
      <w:spacing w:after="0" w:line="240" w:lineRule="auto"/>
      <w:ind w:right="19772"/>
    </w:pPr>
    <w:rPr>
      <w:rFonts w:ascii="Arial" w:eastAsia="Times New Roman" w:hAnsi="Arial" w:cs="Arial"/>
      <w:b/>
      <w:bCs/>
      <w:sz w:val="24"/>
      <w:szCs w:val="24"/>
      <w:lang w:eastAsia="ru-RU"/>
    </w:rPr>
  </w:style>
  <w:style w:type="paragraph" w:customStyle="1" w:styleId="formattext">
    <w:name w:val="formattext"/>
    <w:basedOn w:val="a"/>
    <w:rsid w:val="00D828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D82833"/>
    <w:rPr>
      <w:rFonts w:asciiTheme="majorHAnsi" w:eastAsiaTheme="majorEastAsia" w:hAnsiTheme="majorHAnsi" w:cstheme="majorBidi"/>
      <w:color w:val="1F4D78"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854"/>
  </w:style>
  <w:style w:type="paragraph" w:styleId="1">
    <w:name w:val="heading 1"/>
    <w:basedOn w:val="a"/>
    <w:next w:val="a"/>
    <w:link w:val="10"/>
    <w:uiPriority w:val="9"/>
    <w:qFormat/>
    <w:rsid w:val="00EB0D1C"/>
    <w:pPr>
      <w:keepNext/>
      <w:numPr>
        <w:numId w:val="11"/>
      </w:numPr>
      <w:spacing w:before="240" w:after="60" w:line="240" w:lineRule="auto"/>
      <w:outlineLvl w:val="0"/>
    </w:pPr>
    <w:rPr>
      <w:rFonts w:ascii="Cambria" w:eastAsia="Times New Roman" w:hAnsi="Cambria" w:cs="Times New Roman"/>
      <w:b/>
      <w:bCs/>
      <w:kern w:val="32"/>
      <w:sz w:val="32"/>
      <w:szCs w:val="32"/>
      <w:lang w:val="x-none" w:eastAsia="x-none"/>
    </w:rPr>
  </w:style>
  <w:style w:type="paragraph" w:styleId="2">
    <w:name w:val="heading 2"/>
    <w:basedOn w:val="a"/>
    <w:next w:val="a"/>
    <w:link w:val="20"/>
    <w:qFormat/>
    <w:rsid w:val="00EB0D1C"/>
    <w:pPr>
      <w:keepNext/>
      <w:spacing w:after="0" w:line="240" w:lineRule="auto"/>
      <w:jc w:val="center"/>
      <w:outlineLvl w:val="1"/>
    </w:pPr>
    <w:rPr>
      <w:rFonts w:ascii="Tatar Peterburg" w:eastAsia="Times New Roman" w:hAnsi="Tatar Peterburg" w:cs="Times New Roman"/>
      <w:caps/>
      <w:noProof/>
      <w:sz w:val="28"/>
      <w:szCs w:val="20"/>
      <w:lang w:val="x-none" w:eastAsia="x-none"/>
    </w:rPr>
  </w:style>
  <w:style w:type="paragraph" w:styleId="3">
    <w:name w:val="heading 3"/>
    <w:aliases w:val=" Знак2 Знак"/>
    <w:basedOn w:val="a"/>
    <w:next w:val="a"/>
    <w:link w:val="30"/>
    <w:qFormat/>
    <w:rsid w:val="00EB0D1C"/>
    <w:pPr>
      <w:keepNext/>
      <w:numPr>
        <w:ilvl w:val="2"/>
        <w:numId w:val="11"/>
      </w:numPr>
      <w:spacing w:before="240" w:after="60" w:line="240" w:lineRule="auto"/>
      <w:outlineLvl w:val="2"/>
    </w:pPr>
    <w:rPr>
      <w:rFonts w:ascii="Arial" w:eastAsia="Times New Roman" w:hAnsi="Arial" w:cs="Times New Roman"/>
      <w:b/>
      <w:bCs/>
      <w:sz w:val="26"/>
      <w:szCs w:val="26"/>
      <w:lang w:val="x-none" w:eastAsia="x-none"/>
    </w:rPr>
  </w:style>
  <w:style w:type="paragraph" w:styleId="5">
    <w:name w:val="heading 5"/>
    <w:basedOn w:val="a"/>
    <w:next w:val="a"/>
    <w:link w:val="50"/>
    <w:uiPriority w:val="9"/>
    <w:semiHidden/>
    <w:unhideWhenUsed/>
    <w:qFormat/>
    <w:rsid w:val="00D82833"/>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qFormat/>
    <w:rsid w:val="00EB0D1C"/>
    <w:pPr>
      <w:numPr>
        <w:ilvl w:val="5"/>
        <w:numId w:val="11"/>
      </w:numPr>
      <w:spacing w:before="240" w:after="60" w:line="240" w:lineRule="auto"/>
      <w:outlineLvl w:val="5"/>
    </w:pPr>
    <w:rPr>
      <w:rFonts w:ascii="Times New Roman" w:eastAsia="Times New Roman" w:hAnsi="Times New Roman" w:cs="Times New Roman"/>
      <w:b/>
      <w:bCs/>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0D1C"/>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rsid w:val="00EB0D1C"/>
    <w:rPr>
      <w:rFonts w:ascii="Tatar Peterburg" w:eastAsia="Times New Roman" w:hAnsi="Tatar Peterburg" w:cs="Times New Roman"/>
      <w:caps/>
      <w:noProof/>
      <w:sz w:val="28"/>
      <w:szCs w:val="20"/>
      <w:lang w:val="x-none" w:eastAsia="x-none"/>
    </w:rPr>
  </w:style>
  <w:style w:type="character" w:customStyle="1" w:styleId="30">
    <w:name w:val="Заголовок 3 Знак"/>
    <w:aliases w:val=" Знак2 Знак Знак"/>
    <w:basedOn w:val="a0"/>
    <w:link w:val="3"/>
    <w:rsid w:val="00EB0D1C"/>
    <w:rPr>
      <w:rFonts w:ascii="Arial" w:eastAsia="Times New Roman" w:hAnsi="Arial" w:cs="Times New Roman"/>
      <w:b/>
      <w:bCs/>
      <w:sz w:val="26"/>
      <w:szCs w:val="26"/>
      <w:lang w:val="x-none" w:eastAsia="x-none"/>
    </w:rPr>
  </w:style>
  <w:style w:type="character" w:customStyle="1" w:styleId="60">
    <w:name w:val="Заголовок 6 Знак"/>
    <w:basedOn w:val="a0"/>
    <w:link w:val="6"/>
    <w:rsid w:val="00EB0D1C"/>
    <w:rPr>
      <w:rFonts w:ascii="Times New Roman" w:eastAsia="Times New Roman" w:hAnsi="Times New Roman" w:cs="Times New Roman"/>
      <w:b/>
      <w:bCs/>
      <w:lang w:val="x-none" w:eastAsia="x-none"/>
    </w:rPr>
  </w:style>
  <w:style w:type="numbering" w:customStyle="1" w:styleId="11">
    <w:name w:val="Нет списка1"/>
    <w:next w:val="a2"/>
    <w:uiPriority w:val="99"/>
    <w:semiHidden/>
    <w:rsid w:val="00EB0D1C"/>
  </w:style>
  <w:style w:type="paragraph" w:styleId="a3">
    <w:name w:val="header"/>
    <w:basedOn w:val="a"/>
    <w:link w:val="a4"/>
    <w:uiPriority w:val="99"/>
    <w:rsid w:val="00EB0D1C"/>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4">
    <w:name w:val="Верхний колонтитул Знак"/>
    <w:basedOn w:val="a0"/>
    <w:link w:val="a3"/>
    <w:uiPriority w:val="99"/>
    <w:rsid w:val="00EB0D1C"/>
    <w:rPr>
      <w:rFonts w:ascii="Times New Roman" w:eastAsia="Times New Roman" w:hAnsi="Times New Roman" w:cs="Times New Roman"/>
      <w:sz w:val="24"/>
      <w:szCs w:val="24"/>
      <w:lang w:val="x-none" w:eastAsia="x-none"/>
    </w:rPr>
  </w:style>
  <w:style w:type="paragraph" w:styleId="a5">
    <w:name w:val="footer"/>
    <w:basedOn w:val="a"/>
    <w:link w:val="a6"/>
    <w:uiPriority w:val="99"/>
    <w:rsid w:val="00EB0D1C"/>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6">
    <w:name w:val="Нижний колонтитул Знак"/>
    <w:basedOn w:val="a0"/>
    <w:link w:val="a5"/>
    <w:uiPriority w:val="99"/>
    <w:rsid w:val="00EB0D1C"/>
    <w:rPr>
      <w:rFonts w:ascii="Times New Roman" w:eastAsia="Times New Roman" w:hAnsi="Times New Roman" w:cs="Times New Roman"/>
      <w:sz w:val="24"/>
      <w:szCs w:val="24"/>
      <w:lang w:val="x-none" w:eastAsia="x-none"/>
    </w:rPr>
  </w:style>
  <w:style w:type="paragraph" w:customStyle="1" w:styleId="ConsPlusNonformat">
    <w:name w:val="ConsPlusNonformat"/>
    <w:uiPriority w:val="99"/>
    <w:rsid w:val="00EB0D1C"/>
    <w:pPr>
      <w:autoSpaceDE w:val="0"/>
      <w:autoSpaceDN w:val="0"/>
      <w:adjustRightInd w:val="0"/>
      <w:spacing w:after="0" w:line="240" w:lineRule="auto"/>
    </w:pPr>
    <w:rPr>
      <w:rFonts w:ascii="Courier New" w:eastAsia="Calibri" w:hAnsi="Courier New" w:cs="Courier New"/>
      <w:sz w:val="20"/>
      <w:szCs w:val="20"/>
    </w:rPr>
  </w:style>
  <w:style w:type="character" w:styleId="a7">
    <w:name w:val="Hyperlink"/>
    <w:uiPriority w:val="99"/>
    <w:unhideWhenUsed/>
    <w:rsid w:val="00EB0D1C"/>
    <w:rPr>
      <w:color w:val="0000FF"/>
      <w:u w:val="single"/>
    </w:rPr>
  </w:style>
  <w:style w:type="paragraph" w:styleId="a8">
    <w:name w:val="No Spacing"/>
    <w:link w:val="a9"/>
    <w:uiPriority w:val="1"/>
    <w:qFormat/>
    <w:rsid w:val="00EB0D1C"/>
    <w:pPr>
      <w:spacing w:after="0" w:line="240" w:lineRule="auto"/>
    </w:pPr>
    <w:rPr>
      <w:rFonts w:ascii="Calibri" w:eastAsia="Calibri" w:hAnsi="Calibri" w:cs="Times New Roman"/>
    </w:rPr>
  </w:style>
  <w:style w:type="character" w:customStyle="1" w:styleId="a9">
    <w:name w:val="Без интервала Знак"/>
    <w:link w:val="a8"/>
    <w:uiPriority w:val="1"/>
    <w:locked/>
    <w:rsid w:val="00EB0D1C"/>
    <w:rPr>
      <w:rFonts w:ascii="Calibri" w:eastAsia="Calibri" w:hAnsi="Calibri" w:cs="Times New Roman"/>
    </w:rPr>
  </w:style>
  <w:style w:type="paragraph" w:customStyle="1" w:styleId="ConsPlusNormal">
    <w:name w:val="ConsPlusNormal"/>
    <w:rsid w:val="00EB0D1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EB0D1C"/>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a">
    <w:name w:val="List Paragraph"/>
    <w:basedOn w:val="a"/>
    <w:link w:val="ab"/>
    <w:uiPriority w:val="34"/>
    <w:qFormat/>
    <w:rsid w:val="00EB0D1C"/>
    <w:pPr>
      <w:spacing w:after="200" w:line="276" w:lineRule="auto"/>
      <w:ind w:left="720"/>
      <w:contextualSpacing/>
    </w:pPr>
    <w:rPr>
      <w:rFonts w:ascii="Calibri" w:eastAsia="Calibri" w:hAnsi="Calibri" w:cs="Times New Roman"/>
      <w:lang w:val="x-none"/>
    </w:rPr>
  </w:style>
  <w:style w:type="paragraph" w:styleId="ac">
    <w:name w:val="Balloon Text"/>
    <w:basedOn w:val="a"/>
    <w:link w:val="ad"/>
    <w:uiPriority w:val="99"/>
    <w:unhideWhenUsed/>
    <w:rsid w:val="00EB0D1C"/>
    <w:pPr>
      <w:spacing w:after="0" w:line="240" w:lineRule="auto"/>
    </w:pPr>
    <w:rPr>
      <w:rFonts w:ascii="Tahoma" w:eastAsia="Calibri" w:hAnsi="Tahoma" w:cs="Times New Roman"/>
      <w:sz w:val="16"/>
      <w:szCs w:val="16"/>
      <w:lang w:val="x-none" w:eastAsia="x-none"/>
    </w:rPr>
  </w:style>
  <w:style w:type="character" w:customStyle="1" w:styleId="ad">
    <w:name w:val="Текст выноски Знак"/>
    <w:basedOn w:val="a0"/>
    <w:link w:val="ac"/>
    <w:uiPriority w:val="99"/>
    <w:rsid w:val="00EB0D1C"/>
    <w:rPr>
      <w:rFonts w:ascii="Tahoma" w:eastAsia="Calibri" w:hAnsi="Tahoma" w:cs="Times New Roman"/>
      <w:sz w:val="16"/>
      <w:szCs w:val="16"/>
      <w:lang w:val="x-none" w:eastAsia="x-none"/>
    </w:rPr>
  </w:style>
  <w:style w:type="table" w:styleId="ae">
    <w:name w:val="Table Grid"/>
    <w:basedOn w:val="a1"/>
    <w:uiPriority w:val="59"/>
    <w:rsid w:val="00EB0D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Ñòèëü1"/>
    <w:basedOn w:val="a"/>
    <w:link w:val="13"/>
    <w:rsid w:val="00EB0D1C"/>
    <w:pPr>
      <w:spacing w:after="0" w:line="288" w:lineRule="auto"/>
    </w:pPr>
    <w:rPr>
      <w:rFonts w:ascii="Times New Roman" w:eastAsia="Times New Roman" w:hAnsi="Times New Roman" w:cs="Times New Roman"/>
      <w:sz w:val="28"/>
      <w:szCs w:val="20"/>
      <w:lang w:val="x-none" w:eastAsia="x-none"/>
    </w:rPr>
  </w:style>
  <w:style w:type="character" w:customStyle="1" w:styleId="13">
    <w:name w:val="Ñòèëü1 Знак"/>
    <w:link w:val="12"/>
    <w:rsid w:val="00EB0D1C"/>
    <w:rPr>
      <w:rFonts w:ascii="Times New Roman" w:eastAsia="Times New Roman" w:hAnsi="Times New Roman" w:cs="Times New Roman"/>
      <w:sz w:val="28"/>
      <w:szCs w:val="20"/>
      <w:lang w:val="x-none" w:eastAsia="x-none"/>
    </w:rPr>
  </w:style>
  <w:style w:type="paragraph" w:customStyle="1" w:styleId="ConsPlusCell">
    <w:name w:val="ConsPlusCell"/>
    <w:uiPriority w:val="99"/>
    <w:rsid w:val="00EB0D1C"/>
    <w:pPr>
      <w:widowControl w:val="0"/>
      <w:autoSpaceDE w:val="0"/>
      <w:autoSpaceDN w:val="0"/>
      <w:adjustRightInd w:val="0"/>
      <w:spacing w:after="0" w:line="240" w:lineRule="auto"/>
    </w:pPr>
    <w:rPr>
      <w:rFonts w:ascii="Calibri" w:eastAsia="Times New Roman" w:hAnsi="Calibri" w:cs="Calibri"/>
      <w:lang w:eastAsia="ru-RU"/>
    </w:rPr>
  </w:style>
  <w:style w:type="table" w:customStyle="1" w:styleId="Calendar1">
    <w:name w:val="Calendar 1"/>
    <w:basedOn w:val="a1"/>
    <w:uiPriority w:val="99"/>
    <w:qFormat/>
    <w:rsid w:val="00EB0D1C"/>
    <w:pPr>
      <w:spacing w:after="0" w:line="240" w:lineRule="auto"/>
    </w:pPr>
    <w:rPr>
      <w:rFonts w:ascii="Calibri" w:eastAsia="Times New Roman" w:hAnsi="Calibri" w:cs="Times New Roman"/>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Default">
    <w:name w:val="Default"/>
    <w:rsid w:val="00EB0D1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f">
    <w:name w:val="Основной текст_"/>
    <w:link w:val="14"/>
    <w:rsid w:val="00EB0D1C"/>
    <w:rPr>
      <w:sz w:val="26"/>
      <w:szCs w:val="26"/>
      <w:shd w:val="clear" w:color="auto" w:fill="FFFFFF"/>
    </w:rPr>
  </w:style>
  <w:style w:type="character" w:customStyle="1" w:styleId="21">
    <w:name w:val="Основной текст (2)_"/>
    <w:link w:val="22"/>
    <w:rsid w:val="00EB0D1C"/>
    <w:rPr>
      <w:sz w:val="26"/>
      <w:szCs w:val="26"/>
      <w:shd w:val="clear" w:color="auto" w:fill="FFFFFF"/>
    </w:rPr>
  </w:style>
  <w:style w:type="character" w:customStyle="1" w:styleId="15">
    <w:name w:val="Заголовок №1_"/>
    <w:link w:val="16"/>
    <w:rsid w:val="00EB0D1C"/>
    <w:rPr>
      <w:sz w:val="26"/>
      <w:szCs w:val="26"/>
      <w:shd w:val="clear" w:color="auto" w:fill="FFFFFF"/>
    </w:rPr>
  </w:style>
  <w:style w:type="paragraph" w:customStyle="1" w:styleId="14">
    <w:name w:val="Основной текст1"/>
    <w:basedOn w:val="a"/>
    <w:link w:val="af"/>
    <w:rsid w:val="00EB0D1C"/>
    <w:pPr>
      <w:shd w:val="clear" w:color="auto" w:fill="FFFFFF"/>
      <w:spacing w:after="540" w:line="307" w:lineRule="exact"/>
    </w:pPr>
    <w:rPr>
      <w:sz w:val="26"/>
      <w:szCs w:val="26"/>
    </w:rPr>
  </w:style>
  <w:style w:type="paragraph" w:customStyle="1" w:styleId="22">
    <w:name w:val="Основной текст (2)"/>
    <w:basedOn w:val="a"/>
    <w:link w:val="21"/>
    <w:rsid w:val="00EB0D1C"/>
    <w:pPr>
      <w:shd w:val="clear" w:color="auto" w:fill="FFFFFF"/>
      <w:spacing w:before="540" w:after="0" w:line="312" w:lineRule="exact"/>
      <w:jc w:val="center"/>
    </w:pPr>
    <w:rPr>
      <w:sz w:val="26"/>
      <w:szCs w:val="26"/>
    </w:rPr>
  </w:style>
  <w:style w:type="paragraph" w:customStyle="1" w:styleId="16">
    <w:name w:val="Заголовок №1"/>
    <w:basedOn w:val="a"/>
    <w:link w:val="15"/>
    <w:rsid w:val="00EB0D1C"/>
    <w:pPr>
      <w:shd w:val="clear" w:color="auto" w:fill="FFFFFF"/>
      <w:spacing w:before="300" w:after="60" w:line="0" w:lineRule="atLeast"/>
      <w:outlineLvl w:val="0"/>
    </w:pPr>
    <w:rPr>
      <w:sz w:val="26"/>
      <w:szCs w:val="26"/>
    </w:rPr>
  </w:style>
  <w:style w:type="paragraph" w:customStyle="1" w:styleId="PlainText1">
    <w:name w:val="Plain Text1"/>
    <w:basedOn w:val="a"/>
    <w:rsid w:val="00EB0D1C"/>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Normal1">
    <w:name w:val="Normal1"/>
    <w:rsid w:val="00EB0D1C"/>
    <w:pPr>
      <w:widowControl w:val="0"/>
      <w:suppressAutoHyphens/>
      <w:spacing w:before="300" w:after="0" w:line="240" w:lineRule="auto"/>
      <w:ind w:left="1276"/>
      <w:jc w:val="both"/>
    </w:pPr>
    <w:rPr>
      <w:rFonts w:ascii="Times New Roman" w:eastAsia="Arial" w:hAnsi="Times New Roman" w:cs="Times New Roman"/>
      <w:sz w:val="26"/>
      <w:szCs w:val="20"/>
      <w:lang w:eastAsia="ar-SA"/>
    </w:rPr>
  </w:style>
  <w:style w:type="paragraph" w:customStyle="1" w:styleId="17">
    <w:name w:val="Стиль1"/>
    <w:basedOn w:val="a"/>
    <w:rsid w:val="00EB0D1C"/>
    <w:pPr>
      <w:spacing w:after="0" w:line="240" w:lineRule="auto"/>
      <w:ind w:firstLine="720"/>
      <w:jc w:val="both"/>
    </w:pPr>
    <w:rPr>
      <w:rFonts w:ascii="Times New Roman" w:eastAsia="Times New Roman" w:hAnsi="Times New Roman" w:cs="Times New Roman"/>
      <w:sz w:val="28"/>
      <w:szCs w:val="24"/>
      <w:lang w:eastAsia="ru-RU"/>
    </w:rPr>
  </w:style>
  <w:style w:type="character" w:styleId="af0">
    <w:name w:val="page number"/>
    <w:rsid w:val="00EB0D1C"/>
  </w:style>
  <w:style w:type="paragraph" w:customStyle="1" w:styleId="text1">
    <w:name w:val="text1"/>
    <w:basedOn w:val="a"/>
    <w:rsid w:val="00EB0D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annotation reference"/>
    <w:uiPriority w:val="99"/>
    <w:rsid w:val="00EB0D1C"/>
    <w:rPr>
      <w:sz w:val="16"/>
      <w:szCs w:val="16"/>
    </w:rPr>
  </w:style>
  <w:style w:type="paragraph" w:styleId="af2">
    <w:name w:val="annotation text"/>
    <w:basedOn w:val="a"/>
    <w:link w:val="af3"/>
    <w:uiPriority w:val="99"/>
    <w:rsid w:val="00EB0D1C"/>
    <w:pPr>
      <w:spacing w:after="0" w:line="240" w:lineRule="auto"/>
    </w:pPr>
    <w:rPr>
      <w:rFonts w:ascii="Times New Roman" w:eastAsia="Times New Roman" w:hAnsi="Times New Roman" w:cs="Times New Roman"/>
      <w:sz w:val="20"/>
      <w:szCs w:val="20"/>
      <w:lang w:val="x-none" w:eastAsia="x-none"/>
    </w:rPr>
  </w:style>
  <w:style w:type="character" w:customStyle="1" w:styleId="af3">
    <w:name w:val="Текст примечания Знак"/>
    <w:basedOn w:val="a0"/>
    <w:link w:val="af2"/>
    <w:uiPriority w:val="99"/>
    <w:rsid w:val="00EB0D1C"/>
    <w:rPr>
      <w:rFonts w:ascii="Times New Roman" w:eastAsia="Times New Roman" w:hAnsi="Times New Roman" w:cs="Times New Roman"/>
      <w:sz w:val="20"/>
      <w:szCs w:val="20"/>
      <w:lang w:val="x-none" w:eastAsia="x-none"/>
    </w:rPr>
  </w:style>
  <w:style w:type="paragraph" w:styleId="af4">
    <w:name w:val="Normal (Web)"/>
    <w:basedOn w:val="a"/>
    <w:uiPriority w:val="99"/>
    <w:rsid w:val="00EB0D1C"/>
    <w:pPr>
      <w:spacing w:before="100" w:beforeAutospacing="1" w:after="100" w:afterAutospacing="1" w:line="240" w:lineRule="auto"/>
    </w:pPr>
    <w:rPr>
      <w:rFonts w:ascii="Arial" w:eastAsia="Times New Roman" w:hAnsi="Arial" w:cs="Arial"/>
      <w:sz w:val="24"/>
      <w:szCs w:val="24"/>
      <w:lang w:eastAsia="ru-RU"/>
    </w:rPr>
  </w:style>
  <w:style w:type="paragraph" w:styleId="af5">
    <w:name w:val="annotation subject"/>
    <w:basedOn w:val="af2"/>
    <w:next w:val="af2"/>
    <w:link w:val="af6"/>
    <w:uiPriority w:val="99"/>
    <w:rsid w:val="00EB0D1C"/>
    <w:rPr>
      <w:b/>
      <w:bCs/>
    </w:rPr>
  </w:style>
  <w:style w:type="character" w:customStyle="1" w:styleId="af6">
    <w:name w:val="Тема примечания Знак"/>
    <w:basedOn w:val="af3"/>
    <w:link w:val="af5"/>
    <w:uiPriority w:val="99"/>
    <w:rsid w:val="00EB0D1C"/>
    <w:rPr>
      <w:rFonts w:ascii="Times New Roman" w:eastAsia="Times New Roman" w:hAnsi="Times New Roman" w:cs="Times New Roman"/>
      <w:b/>
      <w:bCs/>
      <w:sz w:val="20"/>
      <w:szCs w:val="20"/>
      <w:lang w:val="x-none" w:eastAsia="x-none"/>
    </w:rPr>
  </w:style>
  <w:style w:type="paragraph" w:styleId="af7">
    <w:name w:val="Body Text Indent"/>
    <w:aliases w:val="Основной текст 1"/>
    <w:basedOn w:val="a"/>
    <w:link w:val="af8"/>
    <w:rsid w:val="00EB0D1C"/>
    <w:pPr>
      <w:spacing w:after="0" w:line="240" w:lineRule="auto"/>
      <w:ind w:firstLine="680"/>
      <w:jc w:val="both"/>
    </w:pPr>
    <w:rPr>
      <w:rFonts w:ascii="Times New Roman" w:eastAsia="Times New Roman" w:hAnsi="Times New Roman" w:cs="Times New Roman"/>
      <w:sz w:val="28"/>
      <w:szCs w:val="20"/>
      <w:lang w:val="x-none" w:eastAsia="x-none"/>
    </w:rPr>
  </w:style>
  <w:style w:type="character" w:customStyle="1" w:styleId="af8">
    <w:name w:val="Основной текст с отступом Знак"/>
    <w:aliases w:val="Основной текст 1 Знак"/>
    <w:basedOn w:val="a0"/>
    <w:link w:val="af7"/>
    <w:rsid w:val="00EB0D1C"/>
    <w:rPr>
      <w:rFonts w:ascii="Times New Roman" w:eastAsia="Times New Roman" w:hAnsi="Times New Roman" w:cs="Times New Roman"/>
      <w:sz w:val="28"/>
      <w:szCs w:val="20"/>
      <w:lang w:val="x-none" w:eastAsia="x-none"/>
    </w:rPr>
  </w:style>
  <w:style w:type="character" w:styleId="af9">
    <w:name w:val="Strong"/>
    <w:qFormat/>
    <w:rsid w:val="00EB0D1C"/>
    <w:rPr>
      <w:b/>
      <w:bCs/>
    </w:rPr>
  </w:style>
  <w:style w:type="paragraph" w:styleId="afa">
    <w:name w:val="Body Text"/>
    <w:basedOn w:val="a"/>
    <w:link w:val="afb"/>
    <w:rsid w:val="00EB0D1C"/>
    <w:pPr>
      <w:spacing w:after="120" w:line="240" w:lineRule="auto"/>
    </w:pPr>
    <w:rPr>
      <w:rFonts w:ascii="Times New Roman" w:eastAsia="Times New Roman" w:hAnsi="Times New Roman" w:cs="Times New Roman"/>
      <w:sz w:val="24"/>
      <w:szCs w:val="24"/>
      <w:lang w:val="x-none" w:eastAsia="x-none"/>
    </w:rPr>
  </w:style>
  <w:style w:type="character" w:customStyle="1" w:styleId="afb">
    <w:name w:val="Основной текст Знак"/>
    <w:basedOn w:val="a0"/>
    <w:link w:val="afa"/>
    <w:rsid w:val="00EB0D1C"/>
    <w:rPr>
      <w:rFonts w:ascii="Times New Roman" w:eastAsia="Times New Roman" w:hAnsi="Times New Roman" w:cs="Times New Roman"/>
      <w:sz w:val="24"/>
      <w:szCs w:val="24"/>
      <w:lang w:val="x-none" w:eastAsia="x-none"/>
    </w:rPr>
  </w:style>
  <w:style w:type="paragraph" w:customStyle="1" w:styleId="23">
    <w:name w:val="Стиль2"/>
    <w:basedOn w:val="a"/>
    <w:rsid w:val="00EB0D1C"/>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afc">
    <w:name w:val="Знак Знак Знак Знак"/>
    <w:basedOn w:val="a"/>
    <w:rsid w:val="00EB0D1C"/>
    <w:pPr>
      <w:spacing w:before="100" w:beforeAutospacing="1" w:after="100" w:afterAutospacing="1" w:line="240" w:lineRule="auto"/>
    </w:pPr>
    <w:rPr>
      <w:rFonts w:ascii="Tahoma" w:eastAsia="Times New Roman" w:hAnsi="Tahoma" w:cs="Tahoma"/>
      <w:sz w:val="20"/>
      <w:szCs w:val="20"/>
      <w:lang w:val="en-US"/>
    </w:rPr>
  </w:style>
  <w:style w:type="paragraph" w:styleId="24">
    <w:name w:val="Body Text Indent 2"/>
    <w:basedOn w:val="a"/>
    <w:link w:val="25"/>
    <w:uiPriority w:val="99"/>
    <w:rsid w:val="00EB0D1C"/>
    <w:pPr>
      <w:spacing w:after="120" w:line="480" w:lineRule="auto"/>
      <w:ind w:left="283"/>
    </w:pPr>
    <w:rPr>
      <w:rFonts w:ascii="Calibri" w:eastAsia="Times New Roman" w:hAnsi="Calibri" w:cs="Times New Roman"/>
      <w:lang w:val="x-none"/>
    </w:rPr>
  </w:style>
  <w:style w:type="character" w:customStyle="1" w:styleId="25">
    <w:name w:val="Основной текст с отступом 2 Знак"/>
    <w:basedOn w:val="a0"/>
    <w:link w:val="24"/>
    <w:uiPriority w:val="99"/>
    <w:rsid w:val="00EB0D1C"/>
    <w:rPr>
      <w:rFonts w:ascii="Calibri" w:eastAsia="Times New Roman" w:hAnsi="Calibri" w:cs="Times New Roman"/>
      <w:lang w:val="x-none"/>
    </w:rPr>
  </w:style>
  <w:style w:type="paragraph" w:styleId="afd">
    <w:name w:val="footnote text"/>
    <w:basedOn w:val="a"/>
    <w:link w:val="afe"/>
    <w:rsid w:val="00EB0D1C"/>
    <w:pPr>
      <w:spacing w:after="0" w:line="240" w:lineRule="auto"/>
    </w:pPr>
    <w:rPr>
      <w:rFonts w:ascii="Times New Roman" w:eastAsia="Times New Roman" w:hAnsi="Times New Roman" w:cs="Times New Roman"/>
      <w:sz w:val="20"/>
      <w:szCs w:val="20"/>
      <w:lang w:val="x-none" w:eastAsia="x-none"/>
    </w:rPr>
  </w:style>
  <w:style w:type="character" w:customStyle="1" w:styleId="afe">
    <w:name w:val="Текст сноски Знак"/>
    <w:basedOn w:val="a0"/>
    <w:link w:val="afd"/>
    <w:rsid w:val="00EB0D1C"/>
    <w:rPr>
      <w:rFonts w:ascii="Times New Roman" w:eastAsia="Times New Roman" w:hAnsi="Times New Roman" w:cs="Times New Roman"/>
      <w:sz w:val="20"/>
      <w:szCs w:val="20"/>
      <w:lang w:val="x-none" w:eastAsia="x-none"/>
    </w:rPr>
  </w:style>
  <w:style w:type="character" w:styleId="aff">
    <w:name w:val="footnote reference"/>
    <w:rsid w:val="00EB0D1C"/>
    <w:rPr>
      <w:vertAlign w:val="superscript"/>
    </w:rPr>
  </w:style>
  <w:style w:type="paragraph" w:customStyle="1" w:styleId="aff0">
    <w:name w:val="ПОДРАЗДЕЛ"/>
    <w:basedOn w:val="a"/>
    <w:link w:val="aff1"/>
    <w:qFormat/>
    <w:rsid w:val="00EB0D1C"/>
    <w:pPr>
      <w:keepNext/>
      <w:spacing w:before="480" w:after="360" w:line="204" w:lineRule="auto"/>
      <w:ind w:left="709" w:hanging="709"/>
    </w:pPr>
    <w:rPr>
      <w:rFonts w:ascii="Calibri" w:eastAsia="Calibri" w:hAnsi="Calibri" w:cs="Times New Roman"/>
      <w:color w:val="404040"/>
      <w:sz w:val="52"/>
      <w:szCs w:val="52"/>
      <w:lang w:val="x-none" w:eastAsia="x-none"/>
    </w:rPr>
  </w:style>
  <w:style w:type="character" w:customStyle="1" w:styleId="aff1">
    <w:name w:val="ПОДРАЗДЕЛ Знак"/>
    <w:link w:val="aff0"/>
    <w:rsid w:val="00EB0D1C"/>
    <w:rPr>
      <w:rFonts w:ascii="Calibri" w:eastAsia="Calibri" w:hAnsi="Calibri" w:cs="Times New Roman"/>
      <w:color w:val="404040"/>
      <w:sz w:val="52"/>
      <w:szCs w:val="52"/>
      <w:lang w:val="x-none" w:eastAsia="x-none"/>
    </w:rPr>
  </w:style>
  <w:style w:type="paragraph" w:customStyle="1" w:styleId="18">
    <w:name w:val="Обычный1"/>
    <w:rsid w:val="00EB0D1C"/>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ab">
    <w:name w:val="Абзац списка Знак"/>
    <w:link w:val="aa"/>
    <w:uiPriority w:val="34"/>
    <w:locked/>
    <w:rsid w:val="00EB0D1C"/>
    <w:rPr>
      <w:rFonts w:ascii="Calibri" w:eastAsia="Calibri" w:hAnsi="Calibri" w:cs="Times New Roman"/>
      <w:lang w:val="x-none"/>
    </w:rPr>
  </w:style>
  <w:style w:type="character" w:customStyle="1" w:styleId="FontStyle35">
    <w:name w:val="Font Style35"/>
    <w:uiPriority w:val="99"/>
    <w:rsid w:val="00EB0D1C"/>
    <w:rPr>
      <w:rFonts w:ascii="Times New Roman" w:hAnsi="Times New Roman" w:cs="Times New Roman"/>
      <w:sz w:val="26"/>
      <w:szCs w:val="26"/>
    </w:rPr>
  </w:style>
  <w:style w:type="paragraph" w:customStyle="1" w:styleId="Style11">
    <w:name w:val="Style11"/>
    <w:basedOn w:val="a"/>
    <w:uiPriority w:val="99"/>
    <w:rsid w:val="00EB0D1C"/>
    <w:pPr>
      <w:widowControl w:val="0"/>
      <w:autoSpaceDE w:val="0"/>
      <w:autoSpaceDN w:val="0"/>
      <w:adjustRightInd w:val="0"/>
      <w:spacing w:after="0" w:line="312" w:lineRule="exact"/>
      <w:jc w:val="both"/>
    </w:pPr>
    <w:rPr>
      <w:rFonts w:ascii="Calibri" w:eastAsia="Times New Roman" w:hAnsi="Calibri" w:cs="Calibri"/>
      <w:sz w:val="24"/>
      <w:szCs w:val="24"/>
      <w:lang w:eastAsia="ru-RU"/>
    </w:rPr>
  </w:style>
  <w:style w:type="paragraph" w:styleId="aff2">
    <w:name w:val="Document Map"/>
    <w:basedOn w:val="a"/>
    <w:link w:val="aff3"/>
    <w:uiPriority w:val="99"/>
    <w:unhideWhenUsed/>
    <w:rsid w:val="00EB0D1C"/>
    <w:pPr>
      <w:spacing w:after="0" w:line="240" w:lineRule="auto"/>
      <w:jc w:val="center"/>
    </w:pPr>
    <w:rPr>
      <w:rFonts w:ascii="Tahoma" w:eastAsia="Calibri" w:hAnsi="Tahoma" w:cs="Times New Roman"/>
      <w:sz w:val="16"/>
      <w:szCs w:val="16"/>
      <w:lang w:val="x-none"/>
    </w:rPr>
  </w:style>
  <w:style w:type="character" w:customStyle="1" w:styleId="aff3">
    <w:name w:val="Схема документа Знак"/>
    <w:basedOn w:val="a0"/>
    <w:link w:val="aff2"/>
    <w:uiPriority w:val="99"/>
    <w:rsid w:val="00EB0D1C"/>
    <w:rPr>
      <w:rFonts w:ascii="Tahoma" w:eastAsia="Calibri" w:hAnsi="Tahoma" w:cs="Times New Roman"/>
      <w:sz w:val="16"/>
      <w:szCs w:val="16"/>
      <w:lang w:val="x-none"/>
    </w:rPr>
  </w:style>
  <w:style w:type="paragraph" w:customStyle="1" w:styleId="ConsTitle">
    <w:name w:val="ConsTitle"/>
    <w:uiPriority w:val="99"/>
    <w:rsid w:val="007A0D86"/>
    <w:pPr>
      <w:widowControl w:val="0"/>
      <w:autoSpaceDE w:val="0"/>
      <w:autoSpaceDN w:val="0"/>
      <w:adjustRightInd w:val="0"/>
      <w:spacing w:after="0" w:line="240" w:lineRule="auto"/>
      <w:ind w:right="19772"/>
    </w:pPr>
    <w:rPr>
      <w:rFonts w:ascii="Arial" w:eastAsia="Times New Roman" w:hAnsi="Arial" w:cs="Arial"/>
      <w:b/>
      <w:bCs/>
      <w:sz w:val="24"/>
      <w:szCs w:val="24"/>
      <w:lang w:eastAsia="ru-RU"/>
    </w:rPr>
  </w:style>
  <w:style w:type="paragraph" w:customStyle="1" w:styleId="formattext">
    <w:name w:val="formattext"/>
    <w:basedOn w:val="a"/>
    <w:rsid w:val="00D828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D82833"/>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923741">
      <w:bodyDiv w:val="1"/>
      <w:marLeft w:val="0"/>
      <w:marRight w:val="0"/>
      <w:marTop w:val="0"/>
      <w:marBottom w:val="0"/>
      <w:divBdr>
        <w:top w:val="none" w:sz="0" w:space="0" w:color="auto"/>
        <w:left w:val="none" w:sz="0" w:space="0" w:color="auto"/>
        <w:bottom w:val="none" w:sz="0" w:space="0" w:color="auto"/>
        <w:right w:val="none" w:sz="0" w:space="0" w:color="auto"/>
      </w:divBdr>
    </w:div>
    <w:div w:id="350641520">
      <w:bodyDiv w:val="1"/>
      <w:marLeft w:val="0"/>
      <w:marRight w:val="0"/>
      <w:marTop w:val="0"/>
      <w:marBottom w:val="0"/>
      <w:divBdr>
        <w:top w:val="none" w:sz="0" w:space="0" w:color="auto"/>
        <w:left w:val="none" w:sz="0" w:space="0" w:color="auto"/>
        <w:bottom w:val="none" w:sz="0" w:space="0" w:color="auto"/>
        <w:right w:val="none" w:sz="0" w:space="0" w:color="auto"/>
      </w:divBdr>
    </w:div>
    <w:div w:id="431509779">
      <w:bodyDiv w:val="1"/>
      <w:marLeft w:val="0"/>
      <w:marRight w:val="0"/>
      <w:marTop w:val="0"/>
      <w:marBottom w:val="0"/>
      <w:divBdr>
        <w:top w:val="none" w:sz="0" w:space="0" w:color="auto"/>
        <w:left w:val="none" w:sz="0" w:space="0" w:color="auto"/>
        <w:bottom w:val="none" w:sz="0" w:space="0" w:color="auto"/>
        <w:right w:val="none" w:sz="0" w:space="0" w:color="auto"/>
      </w:divBdr>
    </w:div>
    <w:div w:id="683553291">
      <w:bodyDiv w:val="1"/>
      <w:marLeft w:val="0"/>
      <w:marRight w:val="0"/>
      <w:marTop w:val="0"/>
      <w:marBottom w:val="0"/>
      <w:divBdr>
        <w:top w:val="none" w:sz="0" w:space="0" w:color="auto"/>
        <w:left w:val="none" w:sz="0" w:space="0" w:color="auto"/>
        <w:bottom w:val="none" w:sz="0" w:space="0" w:color="auto"/>
        <w:right w:val="none" w:sz="0" w:space="0" w:color="auto"/>
      </w:divBdr>
      <w:divsChild>
        <w:div w:id="146017774">
          <w:marLeft w:val="0"/>
          <w:marRight w:val="0"/>
          <w:marTop w:val="0"/>
          <w:marBottom w:val="0"/>
          <w:divBdr>
            <w:top w:val="none" w:sz="0" w:space="0" w:color="auto"/>
            <w:left w:val="none" w:sz="0" w:space="0" w:color="auto"/>
            <w:bottom w:val="none" w:sz="0" w:space="0" w:color="auto"/>
            <w:right w:val="none" w:sz="0" w:space="0" w:color="auto"/>
          </w:divBdr>
          <w:divsChild>
            <w:div w:id="627704295">
              <w:marLeft w:val="0"/>
              <w:marRight w:val="0"/>
              <w:marTop w:val="0"/>
              <w:marBottom w:val="0"/>
              <w:divBdr>
                <w:top w:val="none" w:sz="0" w:space="0" w:color="auto"/>
                <w:left w:val="none" w:sz="0" w:space="0" w:color="auto"/>
                <w:bottom w:val="none" w:sz="0" w:space="0" w:color="auto"/>
                <w:right w:val="none" w:sz="0" w:space="0" w:color="auto"/>
              </w:divBdr>
              <w:divsChild>
                <w:div w:id="115298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802">
          <w:marLeft w:val="0"/>
          <w:marRight w:val="0"/>
          <w:marTop w:val="0"/>
          <w:marBottom w:val="0"/>
          <w:divBdr>
            <w:top w:val="none" w:sz="0" w:space="0" w:color="auto"/>
            <w:left w:val="none" w:sz="0" w:space="0" w:color="auto"/>
            <w:bottom w:val="none" w:sz="0" w:space="0" w:color="auto"/>
            <w:right w:val="none" w:sz="0" w:space="0" w:color="auto"/>
          </w:divBdr>
          <w:divsChild>
            <w:div w:id="969629806">
              <w:marLeft w:val="0"/>
              <w:marRight w:val="0"/>
              <w:marTop w:val="0"/>
              <w:marBottom w:val="0"/>
              <w:divBdr>
                <w:top w:val="none" w:sz="0" w:space="0" w:color="auto"/>
                <w:left w:val="none" w:sz="0" w:space="0" w:color="auto"/>
                <w:bottom w:val="none" w:sz="0" w:space="0" w:color="auto"/>
                <w:right w:val="none" w:sz="0" w:space="0" w:color="auto"/>
              </w:divBdr>
              <w:divsChild>
                <w:div w:id="19976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90535">
      <w:bodyDiv w:val="1"/>
      <w:marLeft w:val="0"/>
      <w:marRight w:val="0"/>
      <w:marTop w:val="0"/>
      <w:marBottom w:val="0"/>
      <w:divBdr>
        <w:top w:val="none" w:sz="0" w:space="0" w:color="auto"/>
        <w:left w:val="none" w:sz="0" w:space="0" w:color="auto"/>
        <w:bottom w:val="none" w:sz="0" w:space="0" w:color="auto"/>
        <w:right w:val="none" w:sz="0" w:space="0" w:color="auto"/>
      </w:divBdr>
    </w:div>
    <w:div w:id="1230651914">
      <w:bodyDiv w:val="1"/>
      <w:marLeft w:val="0"/>
      <w:marRight w:val="0"/>
      <w:marTop w:val="0"/>
      <w:marBottom w:val="0"/>
      <w:divBdr>
        <w:top w:val="none" w:sz="0" w:space="0" w:color="auto"/>
        <w:left w:val="none" w:sz="0" w:space="0" w:color="auto"/>
        <w:bottom w:val="none" w:sz="0" w:space="0" w:color="auto"/>
        <w:right w:val="none" w:sz="0" w:space="0" w:color="auto"/>
      </w:divBdr>
    </w:div>
    <w:div w:id="1292521643">
      <w:bodyDiv w:val="1"/>
      <w:marLeft w:val="0"/>
      <w:marRight w:val="0"/>
      <w:marTop w:val="0"/>
      <w:marBottom w:val="0"/>
      <w:divBdr>
        <w:top w:val="none" w:sz="0" w:space="0" w:color="auto"/>
        <w:left w:val="none" w:sz="0" w:space="0" w:color="auto"/>
        <w:bottom w:val="none" w:sz="0" w:space="0" w:color="auto"/>
        <w:right w:val="none" w:sz="0" w:space="0" w:color="auto"/>
      </w:divBdr>
    </w:div>
    <w:div w:id="1995063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A102BAD9C0293CE5F1775A777C9360CB8EA69D98750A0617C6DE9ED1FE1848A7F48EABABF1926BEE8s5G" TargetMode="External"/><Relationship Id="rId18" Type="http://schemas.openxmlformats.org/officeDocument/2006/relationships/hyperlink" Target="https://docs.cntd.ru/document/901919587" TargetMode="External"/><Relationship Id="rId26" Type="http://schemas.openxmlformats.org/officeDocument/2006/relationships/hyperlink" Target="consultantplus://offline/ref=1A102BAD9C0293CE5F1775A777C9360CB8EA69D98750A0617C6DE9ED1FE1848A7F48EABABF1924BAE8sEG" TargetMode="External"/><Relationship Id="rId39" Type="http://schemas.openxmlformats.org/officeDocument/2006/relationships/hyperlink" Target="https://docs.cntd.ru/document/901919587" TargetMode="External"/><Relationship Id="rId3" Type="http://schemas.openxmlformats.org/officeDocument/2006/relationships/styles" Target="styles.xml"/><Relationship Id="rId21" Type="http://schemas.openxmlformats.org/officeDocument/2006/relationships/hyperlink" Target="https://docs.cntd.ru/document/901919587" TargetMode="External"/><Relationship Id="rId34" Type="http://schemas.openxmlformats.org/officeDocument/2006/relationships/hyperlink" Target="https://docs.cntd.ru/document/902354759" TargetMode="External"/><Relationship Id="rId42" Type="http://schemas.openxmlformats.org/officeDocument/2006/relationships/hyperlink" Target="https://docs.cntd.ru/document/463300797" TargetMode="External"/><Relationship Id="rId47" Type="http://schemas.openxmlformats.org/officeDocument/2006/relationships/hyperlink" Target="https://docs.cntd.ru/document/901919587" TargetMode="External"/><Relationship Id="rId50" Type="http://schemas.openxmlformats.org/officeDocument/2006/relationships/hyperlink" Target="https://docs.cntd.ru/document/901919587" TargetMode="External"/><Relationship Id="rId7" Type="http://schemas.openxmlformats.org/officeDocument/2006/relationships/footnotes" Target="footnotes.xml"/><Relationship Id="rId12" Type="http://schemas.openxmlformats.org/officeDocument/2006/relationships/hyperlink" Target="consultantplus://offline/ref=1A102BAD9C0293CE5F1775A777C9360CB8EF6ED88856A0617C6DE9ED1FE1848A7F48EABABF1825BBE8sEG" TargetMode="External"/><Relationship Id="rId17" Type="http://schemas.openxmlformats.org/officeDocument/2006/relationships/hyperlink" Target="https://docs.cntd.ru/document/901919587" TargetMode="External"/><Relationship Id="rId25" Type="http://schemas.openxmlformats.org/officeDocument/2006/relationships/hyperlink" Target="https://docs.cntd.ru/document/901919587" TargetMode="External"/><Relationship Id="rId33" Type="http://schemas.openxmlformats.org/officeDocument/2006/relationships/hyperlink" Target="consultantplus://offline/ref=1A102BAD9C0293CE5F176BAA61A56B03B1E537D08658A8372532B2B048E88EDD3807B3F8FB1526BC865677ECsBG" TargetMode="External"/><Relationship Id="rId38" Type="http://schemas.openxmlformats.org/officeDocument/2006/relationships/hyperlink" Target="https://docs.cntd.ru/document/574709329" TargetMode="External"/><Relationship Id="rId46" Type="http://schemas.openxmlformats.org/officeDocument/2006/relationships/hyperlink" Target="https://docs.cntd.ru/document/901919587" TargetMode="External"/><Relationship Id="rId2" Type="http://schemas.openxmlformats.org/officeDocument/2006/relationships/numbering" Target="numbering.xml"/><Relationship Id="rId16" Type="http://schemas.openxmlformats.org/officeDocument/2006/relationships/hyperlink" Target="https://docs.cntd.ru/document/901919587" TargetMode="External"/><Relationship Id="rId20" Type="http://schemas.openxmlformats.org/officeDocument/2006/relationships/hyperlink" Target="https://docs.cntd.ru/document/901919587" TargetMode="External"/><Relationship Id="rId29" Type="http://schemas.openxmlformats.org/officeDocument/2006/relationships/hyperlink" Target="https://docs.cntd.ru/document/561560360" TargetMode="External"/><Relationship Id="rId41" Type="http://schemas.openxmlformats.org/officeDocument/2006/relationships/hyperlink" Target="https://docs.cntd.ru/document/574709329"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1A102BAD9C0293CE5F1775A777C9360CB8EA69D98750A0617C6DE9ED1FE1848A7F48EABABF1926BEE8s5G" TargetMode="External"/><Relationship Id="rId24" Type="http://schemas.openxmlformats.org/officeDocument/2006/relationships/hyperlink" Target="https://docs.cntd.ru/document/901919587" TargetMode="External"/><Relationship Id="rId32" Type="http://schemas.openxmlformats.org/officeDocument/2006/relationships/hyperlink" Target="consultantplus://offline/ref=1A102BAD9C0293CE5F176BAA61A56B03B1E537D08658A8372532B2B048E88EDD3807B3F8FB1526BC865677ECsBG" TargetMode="External"/><Relationship Id="rId37" Type="http://schemas.openxmlformats.org/officeDocument/2006/relationships/hyperlink" Target="https://docs.cntd.ru/document/463300797" TargetMode="External"/><Relationship Id="rId40" Type="http://schemas.openxmlformats.org/officeDocument/2006/relationships/hyperlink" Target="https://docs.cntd.ru/document/901919587" TargetMode="External"/><Relationship Id="rId45" Type="http://schemas.openxmlformats.org/officeDocument/2006/relationships/hyperlink" Target="https://docs.cntd.ru/document/901919587"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cs.cntd.ru/document/463300797" TargetMode="External"/><Relationship Id="rId23" Type="http://schemas.openxmlformats.org/officeDocument/2006/relationships/hyperlink" Target="https://docs.cntd.ru/document/901919587" TargetMode="External"/><Relationship Id="rId28" Type="http://schemas.openxmlformats.org/officeDocument/2006/relationships/hyperlink" Target="https://docs.cntd.ru/document/901919587" TargetMode="External"/><Relationship Id="rId36" Type="http://schemas.openxmlformats.org/officeDocument/2006/relationships/hyperlink" Target="consultantplus://offline/ref=1A102BAD9C0293CE5F1775A777C9360CB8ED6BDA8658A0617C6DE9ED1FEEs1G" TargetMode="External"/><Relationship Id="rId49" Type="http://schemas.openxmlformats.org/officeDocument/2006/relationships/hyperlink" Target="https://docs.cntd.ru/document/901919587" TargetMode="External"/><Relationship Id="rId10" Type="http://schemas.openxmlformats.org/officeDocument/2006/relationships/oleObject" Target="embeddings/oleObject1.bin"/><Relationship Id="rId19" Type="http://schemas.openxmlformats.org/officeDocument/2006/relationships/hyperlink" Target="https://docs.cntd.ru/document/901919587" TargetMode="External"/><Relationship Id="rId31" Type="http://schemas.openxmlformats.org/officeDocument/2006/relationships/hyperlink" Target="consultantplus://offline/ref=1A102BAD9C0293CE5F1775A777C9360CB8EF6ED88856A0617C6DE9ED1FE1848A7F48EABABF1825BBE8sEG" TargetMode="External"/><Relationship Id="rId44" Type="http://schemas.openxmlformats.org/officeDocument/2006/relationships/hyperlink" Target="https://docs.cntd.ru/document/901919587" TargetMode="External"/><Relationship Id="rId52" Type="http://schemas.openxmlformats.org/officeDocument/2006/relationships/hyperlink" Target="consultantplus://offline/ref=1A102BAD9C0293CE5F1775A777C9360CB8EA69D98750A0617C6DE9ED1FE1848A7F48EABABF1926BEE8s5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hyperlink" Target="https://docs.cntd.ru/document/901919587" TargetMode="External"/><Relationship Id="rId27" Type="http://schemas.openxmlformats.org/officeDocument/2006/relationships/hyperlink" Target="https://docs.cntd.ru/document/901919587" TargetMode="External"/><Relationship Id="rId30" Type="http://schemas.openxmlformats.org/officeDocument/2006/relationships/hyperlink" Target="https://docs.cntd.ru/document/574709329" TargetMode="External"/><Relationship Id="rId35" Type="http://schemas.openxmlformats.org/officeDocument/2006/relationships/hyperlink" Target="https://docs.cntd.ru/document/902354759" TargetMode="External"/><Relationship Id="rId43" Type="http://schemas.openxmlformats.org/officeDocument/2006/relationships/hyperlink" Target="https://docs.cntd.ru/document/463300797" TargetMode="External"/><Relationship Id="rId48" Type="http://schemas.openxmlformats.org/officeDocument/2006/relationships/hyperlink" Target="https://docs.cntd.ru/document/901919587" TargetMode="External"/><Relationship Id="rId8" Type="http://schemas.openxmlformats.org/officeDocument/2006/relationships/endnotes" Target="endnotes.xml"/><Relationship Id="rId51" Type="http://schemas.openxmlformats.org/officeDocument/2006/relationships/hyperlink" Target="https://docs.cntd.ru/document/46330079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575EA-3D38-4C28-B44E-2561557F9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15658</Words>
  <Characters>89251</Characters>
  <Application>Microsoft Office Word</Application>
  <DocSecurity>0</DocSecurity>
  <Lines>743</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2021-11-08T11:59:00Z</cp:lastPrinted>
  <dcterms:created xsi:type="dcterms:W3CDTF">2022-07-05T13:10:00Z</dcterms:created>
  <dcterms:modified xsi:type="dcterms:W3CDTF">2022-07-05T13:10:00Z</dcterms:modified>
</cp:coreProperties>
</file>